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208" w:rsidRDefault="00B26F3A" w:rsidP="00D64CE2">
      <w:pPr>
        <w:spacing w:line="360" w:lineRule="auto"/>
        <w:jc w:val="center"/>
        <w:rPr>
          <w:b/>
          <w:sz w:val="32"/>
          <w:szCs w:val="32"/>
        </w:rPr>
      </w:pPr>
      <w:r w:rsidRPr="00706303">
        <w:rPr>
          <w:rFonts w:hint="eastAsia"/>
          <w:b/>
          <w:sz w:val="32"/>
          <w:szCs w:val="32"/>
        </w:rPr>
        <w:t>福州软件职业技术学院</w:t>
      </w:r>
      <w:r w:rsidR="00834208">
        <w:rPr>
          <w:rFonts w:hint="eastAsia"/>
          <w:b/>
          <w:sz w:val="32"/>
          <w:szCs w:val="32"/>
        </w:rPr>
        <w:t>201</w:t>
      </w:r>
      <w:r w:rsidR="00B6154A">
        <w:rPr>
          <w:rFonts w:hint="eastAsia"/>
          <w:b/>
          <w:sz w:val="32"/>
          <w:szCs w:val="32"/>
        </w:rPr>
        <w:t>7</w:t>
      </w:r>
      <w:r w:rsidR="00B6154A">
        <w:rPr>
          <w:rFonts w:hint="eastAsia"/>
          <w:b/>
          <w:sz w:val="32"/>
          <w:szCs w:val="32"/>
        </w:rPr>
        <w:t>届毕业生《思修》</w:t>
      </w:r>
      <w:r w:rsidR="00B6154A" w:rsidRPr="00706303">
        <w:rPr>
          <w:rFonts w:hint="eastAsia"/>
          <w:b/>
          <w:sz w:val="32"/>
          <w:szCs w:val="32"/>
        </w:rPr>
        <w:t>《</w:t>
      </w:r>
      <w:r w:rsidR="00B6154A">
        <w:rPr>
          <w:rFonts w:hint="eastAsia"/>
          <w:b/>
          <w:sz w:val="32"/>
          <w:szCs w:val="32"/>
        </w:rPr>
        <w:t>毛中特</w:t>
      </w:r>
      <w:r w:rsidR="00B6154A" w:rsidRPr="00706303">
        <w:rPr>
          <w:rFonts w:hint="eastAsia"/>
          <w:b/>
          <w:sz w:val="32"/>
          <w:szCs w:val="32"/>
        </w:rPr>
        <w:t>》课程学生社会实践</w:t>
      </w:r>
      <w:r w:rsidR="00B6154A">
        <w:rPr>
          <w:rFonts w:hint="eastAsia"/>
          <w:b/>
          <w:sz w:val="32"/>
          <w:szCs w:val="32"/>
        </w:rPr>
        <w:t>与</w:t>
      </w:r>
      <w:r w:rsidR="00834208">
        <w:rPr>
          <w:rFonts w:hint="eastAsia"/>
          <w:b/>
          <w:sz w:val="32"/>
          <w:szCs w:val="32"/>
        </w:rPr>
        <w:t>《形势与政策》</w:t>
      </w:r>
      <w:r w:rsidR="00B6154A">
        <w:rPr>
          <w:rFonts w:hint="eastAsia"/>
          <w:b/>
          <w:sz w:val="32"/>
          <w:szCs w:val="32"/>
        </w:rPr>
        <w:t xml:space="preserve"> </w:t>
      </w:r>
      <w:r w:rsidR="00B6154A">
        <w:rPr>
          <w:rFonts w:hint="eastAsia"/>
          <w:b/>
          <w:sz w:val="32"/>
          <w:szCs w:val="32"/>
        </w:rPr>
        <w:t>“清考”</w:t>
      </w:r>
    </w:p>
    <w:p w:rsidR="00852BCE" w:rsidRPr="00706303" w:rsidRDefault="00B6154A" w:rsidP="00D64CE2">
      <w:pPr>
        <w:spacing w:line="360" w:lineRule="auto"/>
        <w:jc w:val="center"/>
        <w:rPr>
          <w:b/>
          <w:sz w:val="32"/>
          <w:szCs w:val="32"/>
        </w:rPr>
      </w:pPr>
      <w:r>
        <w:rPr>
          <w:rFonts w:hint="eastAsia"/>
          <w:b/>
          <w:sz w:val="32"/>
          <w:szCs w:val="32"/>
        </w:rPr>
        <w:t>考核</w:t>
      </w:r>
      <w:r w:rsidR="006C76FD">
        <w:rPr>
          <w:rFonts w:hint="eastAsia"/>
          <w:b/>
          <w:sz w:val="32"/>
          <w:szCs w:val="32"/>
        </w:rPr>
        <w:t>要求与</w:t>
      </w:r>
      <w:r w:rsidR="00852BCE" w:rsidRPr="00706303">
        <w:rPr>
          <w:rFonts w:hint="eastAsia"/>
          <w:b/>
          <w:sz w:val="32"/>
          <w:szCs w:val="32"/>
        </w:rPr>
        <w:t>选题指南</w:t>
      </w:r>
    </w:p>
    <w:p w:rsidR="00706303" w:rsidRDefault="00706303" w:rsidP="00706303">
      <w:pPr>
        <w:widowControl/>
        <w:wordWrap w:val="0"/>
        <w:snapToGrid w:val="0"/>
        <w:ind w:firstLineChars="200" w:firstLine="560"/>
        <w:jc w:val="left"/>
        <w:rPr>
          <w:rFonts w:ascii="仿宋_GB2312" w:eastAsia="仿宋_GB2312" w:hAnsi="宋体" w:cs="宋体"/>
          <w:color w:val="333333"/>
          <w:kern w:val="0"/>
          <w:sz w:val="28"/>
          <w:szCs w:val="28"/>
        </w:rPr>
      </w:pPr>
    </w:p>
    <w:p w:rsidR="00706303" w:rsidRPr="009A7939" w:rsidRDefault="00706303" w:rsidP="00706303">
      <w:pPr>
        <w:widowControl/>
        <w:wordWrap w:val="0"/>
        <w:snapToGrid w:val="0"/>
        <w:ind w:firstLineChars="200" w:firstLine="560"/>
        <w:jc w:val="left"/>
        <w:rPr>
          <w:rFonts w:ascii="仿宋_GB2312" w:eastAsia="仿宋_GB2312" w:hAnsi="宋体" w:cs="宋体"/>
          <w:color w:val="333333"/>
          <w:kern w:val="0"/>
          <w:sz w:val="28"/>
          <w:szCs w:val="28"/>
        </w:rPr>
      </w:pPr>
      <w:r w:rsidRPr="009A7939">
        <w:rPr>
          <w:rFonts w:ascii="仿宋_GB2312" w:eastAsia="仿宋_GB2312" w:hAnsi="宋体" w:cs="宋体" w:hint="eastAsia"/>
          <w:color w:val="333333"/>
          <w:kern w:val="0"/>
          <w:sz w:val="28"/>
          <w:szCs w:val="28"/>
        </w:rPr>
        <w:t>“两课”实践环节是“两课”教学的重要组成部分，是在学习“两课”各门课程的基础上的一个综合实践过程，其根本目的是引导学生理论联系实际，用马列主义、毛泽东思想和邓小平理论去认识和看待各种社会问题，加深对党和国家当前的路线、方针、政策的理解，在实践考察和调研中培育和巩固科学的世界观、革命的人生观和正确的价值观。</w:t>
      </w:r>
    </w:p>
    <w:p w:rsidR="00706303" w:rsidRPr="009A7939" w:rsidRDefault="00706303" w:rsidP="00706303">
      <w:pPr>
        <w:widowControl/>
        <w:wordWrap w:val="0"/>
        <w:snapToGrid w:val="0"/>
        <w:ind w:firstLineChars="200" w:firstLine="560"/>
        <w:jc w:val="left"/>
        <w:rPr>
          <w:rFonts w:ascii="仿宋_GB2312" w:eastAsia="仿宋_GB2312" w:hAnsi="宋体" w:cs="宋体"/>
          <w:color w:val="333333"/>
          <w:kern w:val="0"/>
          <w:sz w:val="28"/>
          <w:szCs w:val="28"/>
        </w:rPr>
      </w:pPr>
      <w:r w:rsidRPr="009A7939">
        <w:rPr>
          <w:rFonts w:ascii="仿宋_GB2312" w:eastAsia="仿宋_GB2312" w:hAnsi="宋体" w:cs="宋体" w:hint="eastAsia"/>
          <w:color w:val="333333"/>
          <w:kern w:val="0"/>
          <w:sz w:val="28"/>
          <w:szCs w:val="28"/>
        </w:rPr>
        <w:t>本次“两课”社会实践，主要是围绕“两课”课堂教学内容，利用</w:t>
      </w:r>
      <w:r>
        <w:rPr>
          <w:rFonts w:ascii="仿宋_GB2312" w:eastAsia="仿宋_GB2312" w:hAnsi="宋体" w:cs="宋体" w:hint="eastAsia"/>
          <w:color w:val="333333"/>
          <w:kern w:val="0"/>
          <w:sz w:val="28"/>
          <w:szCs w:val="28"/>
        </w:rPr>
        <w:t>暑期时间</w:t>
      </w:r>
      <w:r w:rsidRPr="009A7939">
        <w:rPr>
          <w:rFonts w:ascii="仿宋_GB2312" w:eastAsia="仿宋_GB2312" w:hAnsi="宋体" w:cs="宋体" w:hint="eastAsia"/>
          <w:color w:val="333333"/>
          <w:kern w:val="0"/>
          <w:sz w:val="28"/>
          <w:szCs w:val="28"/>
        </w:rPr>
        <w:t>，要求学生进行社会实践活动。</w:t>
      </w:r>
    </w:p>
    <w:p w:rsidR="006C76FD" w:rsidRPr="00834208" w:rsidRDefault="006C76FD" w:rsidP="00834208">
      <w:pPr>
        <w:widowControl/>
        <w:wordWrap w:val="0"/>
        <w:snapToGrid w:val="0"/>
        <w:ind w:firstLineChars="200" w:firstLine="562"/>
        <w:jc w:val="left"/>
        <w:rPr>
          <w:rFonts w:ascii="黑体" w:eastAsia="黑体" w:hAnsi="宋体" w:cs="宋体"/>
          <w:b/>
          <w:color w:val="333333"/>
          <w:kern w:val="0"/>
          <w:sz w:val="28"/>
          <w:szCs w:val="28"/>
        </w:rPr>
      </w:pPr>
      <w:r w:rsidRPr="00834208">
        <w:rPr>
          <w:rFonts w:ascii="黑体" w:eastAsia="黑体" w:hAnsi="宋体" w:cs="宋体" w:hint="eastAsia"/>
          <w:b/>
          <w:color w:val="333333"/>
          <w:kern w:val="0"/>
          <w:sz w:val="28"/>
          <w:szCs w:val="28"/>
        </w:rPr>
        <w:t>一、“两课”社会实践的目的</w:t>
      </w:r>
    </w:p>
    <w:p w:rsidR="006C76FD" w:rsidRPr="009A7939" w:rsidRDefault="006C76FD" w:rsidP="006C76FD">
      <w:pPr>
        <w:widowControl/>
        <w:wordWrap w:val="0"/>
        <w:snapToGrid w:val="0"/>
        <w:ind w:firstLineChars="200" w:firstLine="560"/>
        <w:jc w:val="left"/>
        <w:rPr>
          <w:rFonts w:ascii="仿宋_GB2312" w:eastAsia="仿宋_GB2312" w:hAnsi="宋体" w:cs="宋体"/>
          <w:color w:val="333333"/>
          <w:kern w:val="0"/>
          <w:sz w:val="28"/>
          <w:szCs w:val="28"/>
        </w:rPr>
      </w:pPr>
      <w:r w:rsidRPr="009A7939">
        <w:rPr>
          <w:rFonts w:ascii="仿宋_GB2312" w:eastAsia="仿宋_GB2312" w:hAnsi="宋体" w:cs="宋体" w:hint="eastAsia"/>
          <w:color w:val="333333"/>
          <w:kern w:val="0"/>
          <w:sz w:val="28"/>
          <w:szCs w:val="28"/>
        </w:rPr>
        <w:t>1、引导学生认识国情、认识社会，了解改革现状；</w:t>
      </w:r>
    </w:p>
    <w:p w:rsidR="006C76FD" w:rsidRPr="009A7939" w:rsidRDefault="006C76FD" w:rsidP="006C76FD">
      <w:pPr>
        <w:widowControl/>
        <w:wordWrap w:val="0"/>
        <w:snapToGrid w:val="0"/>
        <w:ind w:firstLineChars="200" w:firstLine="560"/>
        <w:jc w:val="left"/>
        <w:rPr>
          <w:rFonts w:ascii="仿宋_GB2312" w:eastAsia="仿宋_GB2312" w:hAnsi="宋体" w:cs="宋体"/>
          <w:color w:val="333333"/>
          <w:kern w:val="0"/>
          <w:sz w:val="28"/>
          <w:szCs w:val="28"/>
        </w:rPr>
      </w:pPr>
      <w:r w:rsidRPr="009A7939">
        <w:rPr>
          <w:rFonts w:ascii="仿宋_GB2312" w:eastAsia="仿宋_GB2312" w:hAnsi="宋体" w:cs="宋体" w:hint="eastAsia"/>
          <w:color w:val="333333"/>
          <w:kern w:val="0"/>
          <w:sz w:val="28"/>
          <w:szCs w:val="28"/>
        </w:rPr>
        <w:t>2、引导学生从各种社会群体身上认识、理解如何做人的道理；</w:t>
      </w:r>
    </w:p>
    <w:p w:rsidR="006C76FD" w:rsidRPr="009A7939" w:rsidRDefault="006C76FD" w:rsidP="006C76FD">
      <w:pPr>
        <w:widowControl/>
        <w:wordWrap w:val="0"/>
        <w:snapToGrid w:val="0"/>
        <w:ind w:firstLineChars="200" w:firstLine="560"/>
        <w:jc w:val="left"/>
        <w:rPr>
          <w:rFonts w:ascii="仿宋_GB2312" w:eastAsia="仿宋_GB2312" w:hAnsi="宋体" w:cs="宋体"/>
          <w:color w:val="333333"/>
          <w:kern w:val="0"/>
          <w:sz w:val="28"/>
          <w:szCs w:val="28"/>
        </w:rPr>
      </w:pPr>
      <w:r w:rsidRPr="009A7939">
        <w:rPr>
          <w:rFonts w:ascii="仿宋_GB2312" w:eastAsia="仿宋_GB2312" w:hAnsi="宋体" w:cs="宋体" w:hint="eastAsia"/>
          <w:color w:val="333333"/>
          <w:kern w:val="0"/>
          <w:sz w:val="28"/>
          <w:szCs w:val="28"/>
        </w:rPr>
        <w:t>3、引导学生理论联系实际，在社会实践中加深对“两课”内容的理解和运用。</w:t>
      </w:r>
    </w:p>
    <w:p w:rsidR="006C76FD" w:rsidRPr="00834208" w:rsidRDefault="006C76FD" w:rsidP="006C76FD">
      <w:pPr>
        <w:widowControl/>
        <w:wordWrap w:val="0"/>
        <w:snapToGrid w:val="0"/>
        <w:ind w:firstLineChars="200" w:firstLine="562"/>
        <w:jc w:val="left"/>
        <w:rPr>
          <w:rFonts w:ascii="黑体" w:eastAsia="黑体" w:hAnsi="宋体" w:cs="宋体"/>
          <w:b/>
          <w:color w:val="333333"/>
          <w:kern w:val="0"/>
          <w:sz w:val="28"/>
          <w:szCs w:val="28"/>
        </w:rPr>
      </w:pPr>
      <w:r w:rsidRPr="00834208">
        <w:rPr>
          <w:rFonts w:ascii="黑体" w:eastAsia="黑体" w:hAnsi="宋体" w:cs="宋体" w:hint="eastAsia"/>
          <w:b/>
          <w:color w:val="333333"/>
          <w:kern w:val="0"/>
          <w:sz w:val="28"/>
          <w:szCs w:val="28"/>
        </w:rPr>
        <w:t>二、“两课”社会实践的任务</w:t>
      </w:r>
    </w:p>
    <w:p w:rsidR="006C76FD" w:rsidRPr="009A7939" w:rsidRDefault="006C76FD" w:rsidP="006C76FD">
      <w:pPr>
        <w:widowControl/>
        <w:wordWrap w:val="0"/>
        <w:snapToGrid w:val="0"/>
        <w:ind w:firstLineChars="200" w:firstLine="560"/>
        <w:jc w:val="left"/>
        <w:rPr>
          <w:rFonts w:ascii="仿宋_GB2312" w:eastAsia="仿宋_GB2312" w:hAnsi="宋体" w:cs="宋体"/>
          <w:color w:val="333333"/>
          <w:kern w:val="0"/>
          <w:sz w:val="28"/>
          <w:szCs w:val="28"/>
        </w:rPr>
      </w:pPr>
      <w:r w:rsidRPr="009A7939">
        <w:rPr>
          <w:rFonts w:ascii="仿宋_GB2312" w:eastAsia="仿宋_GB2312" w:hAnsi="宋体" w:cs="宋体" w:hint="eastAsia"/>
          <w:color w:val="333333"/>
          <w:kern w:val="0"/>
          <w:sz w:val="28"/>
          <w:szCs w:val="28"/>
        </w:rPr>
        <w:t>学生在社会实践前要根据提供的《“两课”社会实践参考题目》，结合个人的具体情况，制定出个人《“两课”社会实践》提纲；在社会实践结束后撰写《“两课”社会实践报告》，认真填写《“两课”社会实践情况登记表》，存入学生档案（附在后面）。</w:t>
      </w:r>
    </w:p>
    <w:p w:rsidR="006C76FD" w:rsidRPr="00834208" w:rsidRDefault="006C76FD" w:rsidP="006C76FD">
      <w:pPr>
        <w:widowControl/>
        <w:wordWrap w:val="0"/>
        <w:snapToGrid w:val="0"/>
        <w:ind w:firstLineChars="200" w:firstLine="562"/>
        <w:jc w:val="left"/>
        <w:rPr>
          <w:rFonts w:ascii="黑体" w:eastAsia="黑体" w:hAnsi="宋体" w:cs="宋体"/>
          <w:b/>
          <w:color w:val="333333"/>
          <w:kern w:val="0"/>
          <w:sz w:val="28"/>
          <w:szCs w:val="28"/>
        </w:rPr>
      </w:pPr>
      <w:r w:rsidRPr="00834208">
        <w:rPr>
          <w:rFonts w:ascii="黑体" w:eastAsia="黑体" w:hAnsi="宋体" w:cs="宋体" w:hint="eastAsia"/>
          <w:b/>
          <w:color w:val="333333"/>
          <w:kern w:val="0"/>
          <w:sz w:val="28"/>
          <w:szCs w:val="28"/>
        </w:rPr>
        <w:t>三、“两课”社会实践的基本内容</w:t>
      </w:r>
    </w:p>
    <w:p w:rsidR="006C76FD" w:rsidRPr="009A7939" w:rsidRDefault="006C76FD" w:rsidP="006C76FD">
      <w:pPr>
        <w:widowControl/>
        <w:wordWrap w:val="0"/>
        <w:snapToGrid w:val="0"/>
        <w:ind w:firstLineChars="200" w:firstLine="560"/>
        <w:jc w:val="left"/>
        <w:rPr>
          <w:rFonts w:ascii="仿宋_GB2312" w:eastAsia="仿宋_GB2312" w:hAnsi="宋体" w:cs="宋体"/>
          <w:color w:val="333333"/>
          <w:kern w:val="0"/>
          <w:sz w:val="28"/>
          <w:szCs w:val="28"/>
        </w:rPr>
      </w:pPr>
      <w:r w:rsidRPr="009A7939">
        <w:rPr>
          <w:rFonts w:ascii="仿宋_GB2312" w:eastAsia="仿宋_GB2312" w:hAnsi="宋体" w:cs="宋体" w:hint="eastAsia"/>
          <w:color w:val="333333"/>
          <w:kern w:val="0"/>
          <w:sz w:val="28"/>
          <w:szCs w:val="28"/>
        </w:rPr>
        <w:t>1、了解我国改革开放的历史、现状和发展趋势；</w:t>
      </w:r>
    </w:p>
    <w:p w:rsidR="006C76FD" w:rsidRPr="009A7939" w:rsidRDefault="006C76FD" w:rsidP="006C76FD">
      <w:pPr>
        <w:widowControl/>
        <w:wordWrap w:val="0"/>
        <w:snapToGrid w:val="0"/>
        <w:ind w:firstLineChars="200" w:firstLine="560"/>
        <w:jc w:val="left"/>
        <w:rPr>
          <w:rFonts w:ascii="仿宋_GB2312" w:eastAsia="仿宋_GB2312" w:hAnsi="宋体" w:cs="宋体"/>
          <w:color w:val="333333"/>
          <w:kern w:val="0"/>
          <w:sz w:val="28"/>
          <w:szCs w:val="28"/>
        </w:rPr>
      </w:pPr>
      <w:r w:rsidRPr="009A7939">
        <w:rPr>
          <w:rFonts w:ascii="仿宋_GB2312" w:eastAsia="仿宋_GB2312" w:hAnsi="宋体" w:cs="宋体" w:hint="eastAsia"/>
          <w:color w:val="333333"/>
          <w:kern w:val="0"/>
          <w:sz w:val="28"/>
          <w:szCs w:val="28"/>
        </w:rPr>
        <w:t>2、用马克思主义的世界观、人生观和价值观认识、分析我国国情以及我国经济社会发展中的问题；</w:t>
      </w:r>
    </w:p>
    <w:p w:rsidR="006C76FD" w:rsidRPr="009A7939" w:rsidRDefault="006C76FD" w:rsidP="006C76FD">
      <w:pPr>
        <w:widowControl/>
        <w:wordWrap w:val="0"/>
        <w:snapToGrid w:val="0"/>
        <w:ind w:firstLineChars="200" w:firstLine="560"/>
        <w:jc w:val="left"/>
        <w:rPr>
          <w:rFonts w:ascii="仿宋_GB2312" w:eastAsia="仿宋_GB2312" w:hAnsi="宋体" w:cs="宋体"/>
          <w:color w:val="333333"/>
          <w:kern w:val="0"/>
          <w:sz w:val="28"/>
          <w:szCs w:val="28"/>
        </w:rPr>
      </w:pPr>
      <w:r w:rsidRPr="009A7939">
        <w:rPr>
          <w:rFonts w:ascii="仿宋_GB2312" w:eastAsia="仿宋_GB2312" w:hAnsi="宋体" w:cs="宋体" w:hint="eastAsia"/>
          <w:color w:val="333333"/>
          <w:kern w:val="0"/>
          <w:sz w:val="28"/>
          <w:szCs w:val="28"/>
        </w:rPr>
        <w:t>3、了解社会、家庭和个人成长的关系；</w:t>
      </w:r>
    </w:p>
    <w:p w:rsidR="006C76FD" w:rsidRDefault="006C76FD" w:rsidP="006C76FD">
      <w:pPr>
        <w:widowControl/>
        <w:wordWrap w:val="0"/>
        <w:snapToGrid w:val="0"/>
        <w:ind w:firstLineChars="200" w:firstLine="560"/>
        <w:jc w:val="left"/>
        <w:rPr>
          <w:rFonts w:ascii="仿宋_GB2312" w:eastAsia="仿宋_GB2312" w:hAnsi="宋体" w:cs="宋体"/>
          <w:color w:val="333333"/>
          <w:kern w:val="0"/>
          <w:sz w:val="28"/>
          <w:szCs w:val="28"/>
        </w:rPr>
      </w:pPr>
      <w:r w:rsidRPr="009A7939">
        <w:rPr>
          <w:rFonts w:ascii="仿宋_GB2312" w:eastAsia="仿宋_GB2312" w:hAnsi="宋体" w:cs="宋体" w:hint="eastAsia"/>
          <w:color w:val="333333"/>
          <w:kern w:val="0"/>
          <w:sz w:val="28"/>
          <w:szCs w:val="28"/>
        </w:rPr>
        <w:t>4、在深入实际的过程中培养实事求是的思想作风，锻炼优良品德，养成良好的行为习惯。</w:t>
      </w:r>
    </w:p>
    <w:p w:rsidR="00834208" w:rsidRPr="009A7939" w:rsidRDefault="00834208" w:rsidP="006C76FD">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5、深入了解国情，准确判断国内外形势，对国情、省情、地方情有更深入的了解和把握，在实践总结中，做好人生规划，提高个人素质，做一个有利于国家和社会的现代大学生。</w:t>
      </w:r>
    </w:p>
    <w:p w:rsidR="006C76FD" w:rsidRPr="00834208" w:rsidRDefault="006C76FD" w:rsidP="006C76FD">
      <w:pPr>
        <w:widowControl/>
        <w:wordWrap w:val="0"/>
        <w:snapToGrid w:val="0"/>
        <w:ind w:firstLineChars="200" w:firstLine="562"/>
        <w:jc w:val="left"/>
        <w:rPr>
          <w:rFonts w:ascii="黑体" w:eastAsia="黑体" w:hAnsi="宋体" w:cs="宋体"/>
          <w:b/>
          <w:color w:val="333333"/>
          <w:kern w:val="0"/>
          <w:sz w:val="28"/>
          <w:szCs w:val="28"/>
        </w:rPr>
      </w:pPr>
      <w:r w:rsidRPr="00834208">
        <w:rPr>
          <w:rFonts w:ascii="黑体" w:eastAsia="黑体" w:hAnsi="宋体" w:cs="宋体" w:hint="eastAsia"/>
          <w:b/>
          <w:color w:val="333333"/>
          <w:kern w:val="0"/>
          <w:sz w:val="28"/>
          <w:szCs w:val="28"/>
        </w:rPr>
        <w:t>四、“两课”社会实践参考选题</w:t>
      </w:r>
    </w:p>
    <w:p w:rsidR="00852BCE" w:rsidRPr="002853A8" w:rsidRDefault="00852BCE" w:rsidP="002853A8">
      <w:pPr>
        <w:widowControl/>
        <w:wordWrap w:val="0"/>
        <w:snapToGrid w:val="0"/>
        <w:ind w:firstLineChars="200" w:firstLine="560"/>
        <w:jc w:val="left"/>
        <w:rPr>
          <w:rFonts w:ascii="仿宋_GB2312" w:eastAsia="仿宋_GB2312" w:hAnsi="宋体" w:cs="宋体"/>
          <w:color w:val="333333"/>
          <w:kern w:val="0"/>
          <w:sz w:val="28"/>
          <w:szCs w:val="28"/>
        </w:rPr>
      </w:pPr>
      <w:r w:rsidRPr="002853A8">
        <w:rPr>
          <w:rFonts w:ascii="仿宋_GB2312" w:eastAsia="仿宋_GB2312" w:hAnsi="宋体" w:cs="宋体" w:hint="eastAsia"/>
          <w:color w:val="333333"/>
          <w:kern w:val="0"/>
          <w:sz w:val="28"/>
          <w:szCs w:val="28"/>
        </w:rPr>
        <w:t>1、在同生产一线的劳动者的接触中，认识和理解知识分子成长的道路。</w:t>
      </w:r>
    </w:p>
    <w:p w:rsidR="00852BCE" w:rsidRPr="002853A8" w:rsidRDefault="00C000AB" w:rsidP="002853A8">
      <w:pPr>
        <w:widowControl/>
        <w:wordWrap w:val="0"/>
        <w:snapToGrid w:val="0"/>
        <w:ind w:firstLineChars="200" w:firstLine="560"/>
        <w:jc w:val="left"/>
        <w:rPr>
          <w:rFonts w:ascii="仿宋_GB2312" w:eastAsia="仿宋_GB2312" w:hAnsi="宋体" w:cs="宋体"/>
          <w:color w:val="333333"/>
          <w:kern w:val="0"/>
          <w:sz w:val="28"/>
          <w:szCs w:val="28"/>
        </w:rPr>
      </w:pPr>
      <w:r w:rsidRPr="002853A8">
        <w:rPr>
          <w:rFonts w:ascii="仿宋_GB2312" w:eastAsia="仿宋_GB2312" w:hAnsi="宋体" w:cs="宋体" w:hint="eastAsia"/>
          <w:color w:val="333333"/>
          <w:kern w:val="0"/>
          <w:sz w:val="28"/>
          <w:szCs w:val="28"/>
        </w:rPr>
        <w:t>2</w:t>
      </w:r>
      <w:r w:rsidR="00852BCE" w:rsidRPr="002853A8">
        <w:rPr>
          <w:rFonts w:ascii="仿宋_GB2312" w:eastAsia="仿宋_GB2312" w:hAnsi="宋体" w:cs="宋体" w:hint="eastAsia"/>
          <w:color w:val="333333"/>
          <w:kern w:val="0"/>
          <w:sz w:val="28"/>
          <w:szCs w:val="28"/>
        </w:rPr>
        <w:t>、从对民营企业家的调查分析看成才之路的选择及曲折性。</w:t>
      </w:r>
    </w:p>
    <w:p w:rsidR="00852BCE" w:rsidRPr="002853A8" w:rsidRDefault="00103700"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lastRenderedPageBreak/>
        <w:t>3</w:t>
      </w:r>
      <w:r w:rsidR="00852BCE" w:rsidRPr="002853A8">
        <w:rPr>
          <w:rFonts w:ascii="仿宋_GB2312" w:eastAsia="仿宋_GB2312" w:hAnsi="宋体" w:cs="宋体" w:hint="eastAsia"/>
          <w:color w:val="333333"/>
          <w:kern w:val="0"/>
          <w:sz w:val="28"/>
          <w:szCs w:val="28"/>
        </w:rPr>
        <w:t>、从我国农村经济发展现状考察分析增加农民收入，启动农村消费市场对经济持续稳定地增长的必要性。</w:t>
      </w:r>
    </w:p>
    <w:p w:rsidR="00852BCE" w:rsidRPr="002853A8" w:rsidRDefault="00103700"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4</w:t>
      </w:r>
      <w:r w:rsidR="00852BCE" w:rsidRPr="002853A8">
        <w:rPr>
          <w:rFonts w:ascii="仿宋_GB2312" w:eastAsia="仿宋_GB2312" w:hAnsi="宋体" w:cs="宋体" w:hint="eastAsia"/>
          <w:color w:val="333333"/>
          <w:kern w:val="0"/>
          <w:sz w:val="28"/>
          <w:szCs w:val="28"/>
        </w:rPr>
        <w:t>、从乡镇企业成就和发展中的问题调查分析它的未来发展趋势。</w:t>
      </w:r>
    </w:p>
    <w:p w:rsidR="00852BCE" w:rsidRPr="002853A8" w:rsidRDefault="00103700"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5</w:t>
      </w:r>
      <w:r w:rsidR="00852BCE" w:rsidRPr="002853A8">
        <w:rPr>
          <w:rFonts w:ascii="仿宋_GB2312" w:eastAsia="仿宋_GB2312" w:hAnsi="宋体" w:cs="宋体" w:hint="eastAsia"/>
          <w:color w:val="333333"/>
          <w:kern w:val="0"/>
          <w:sz w:val="28"/>
          <w:szCs w:val="28"/>
        </w:rPr>
        <w:t>、劳动者素质与社会风气状况调查及分析。</w:t>
      </w:r>
    </w:p>
    <w:p w:rsidR="00852BCE" w:rsidRPr="002853A8" w:rsidRDefault="00103700"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6</w:t>
      </w:r>
      <w:r w:rsidR="00852BCE" w:rsidRPr="002853A8">
        <w:rPr>
          <w:rFonts w:ascii="仿宋_GB2312" w:eastAsia="仿宋_GB2312" w:hAnsi="宋体" w:cs="宋体" w:hint="eastAsia"/>
          <w:color w:val="333333"/>
          <w:kern w:val="0"/>
          <w:sz w:val="28"/>
          <w:szCs w:val="28"/>
        </w:rPr>
        <w:t>、对社会主义条件下各种非公有制经济的现实考察。</w:t>
      </w:r>
    </w:p>
    <w:p w:rsidR="00852BCE" w:rsidRPr="002853A8" w:rsidRDefault="00103700"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7</w:t>
      </w:r>
      <w:r w:rsidR="00852BCE" w:rsidRPr="002853A8">
        <w:rPr>
          <w:rFonts w:ascii="仿宋_GB2312" w:eastAsia="仿宋_GB2312" w:hAnsi="宋体" w:cs="宋体" w:hint="eastAsia"/>
          <w:color w:val="333333"/>
          <w:kern w:val="0"/>
          <w:sz w:val="28"/>
          <w:szCs w:val="28"/>
        </w:rPr>
        <w:t>、结合实习地或单位的实际，探讨该地或单位实现经济增长方式转变、提高经济效益的途径、意义和方法。</w:t>
      </w:r>
    </w:p>
    <w:p w:rsidR="00852BCE" w:rsidRPr="002853A8" w:rsidRDefault="00103700"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8</w:t>
      </w:r>
      <w:r w:rsidR="00852BCE" w:rsidRPr="002853A8">
        <w:rPr>
          <w:rFonts w:ascii="仿宋_GB2312" w:eastAsia="仿宋_GB2312" w:hAnsi="宋体" w:cs="宋体" w:hint="eastAsia"/>
          <w:color w:val="333333"/>
          <w:kern w:val="0"/>
          <w:sz w:val="28"/>
          <w:szCs w:val="28"/>
        </w:rPr>
        <w:t>、探讨实习地或单位社会经济发展的目标与战略。</w:t>
      </w:r>
    </w:p>
    <w:p w:rsidR="00852BCE" w:rsidRPr="002853A8" w:rsidRDefault="00CD4B86"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9</w:t>
      </w:r>
      <w:r w:rsidR="00852BCE" w:rsidRPr="002853A8">
        <w:rPr>
          <w:rFonts w:ascii="仿宋_GB2312" w:eastAsia="仿宋_GB2312" w:hAnsi="宋体" w:cs="宋体" w:hint="eastAsia"/>
          <w:color w:val="333333"/>
          <w:kern w:val="0"/>
          <w:sz w:val="28"/>
          <w:szCs w:val="28"/>
        </w:rPr>
        <w:t>、了解当前人们尤其是青年人的生活理想和对共产主义理想的看法。</w:t>
      </w:r>
    </w:p>
    <w:p w:rsidR="00852BCE" w:rsidRPr="002853A8" w:rsidRDefault="00CD4B86"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10</w:t>
      </w:r>
      <w:r w:rsidR="00852BCE" w:rsidRPr="002853A8">
        <w:rPr>
          <w:rFonts w:ascii="仿宋_GB2312" w:eastAsia="仿宋_GB2312" w:hAnsi="宋体" w:cs="宋体" w:hint="eastAsia"/>
          <w:color w:val="333333"/>
          <w:kern w:val="0"/>
          <w:sz w:val="28"/>
          <w:szCs w:val="28"/>
        </w:rPr>
        <w:t>、了解现实生活中的个人在面临个人利益与集体利益发生矛盾时的处理原则和方法。</w:t>
      </w:r>
    </w:p>
    <w:p w:rsidR="00852BCE" w:rsidRPr="002853A8" w:rsidRDefault="00CD4B86"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11</w:t>
      </w:r>
      <w:r w:rsidR="00852BCE" w:rsidRPr="002853A8">
        <w:rPr>
          <w:rFonts w:ascii="仿宋_GB2312" w:eastAsia="仿宋_GB2312" w:hAnsi="宋体" w:cs="宋体" w:hint="eastAsia"/>
          <w:color w:val="333333"/>
          <w:kern w:val="0"/>
          <w:sz w:val="28"/>
          <w:szCs w:val="28"/>
        </w:rPr>
        <w:t>、了解人们对金钱持一种什么样的态度，当金钱与事业发生冲突时如何处理？</w:t>
      </w:r>
    </w:p>
    <w:p w:rsidR="00852BCE" w:rsidRPr="002853A8" w:rsidRDefault="00CD4B86"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12</w:t>
      </w:r>
      <w:r w:rsidR="00852BCE" w:rsidRPr="002853A8">
        <w:rPr>
          <w:rFonts w:ascii="仿宋_GB2312" w:eastAsia="仿宋_GB2312" w:hAnsi="宋体" w:cs="宋体" w:hint="eastAsia"/>
          <w:color w:val="333333"/>
          <w:kern w:val="0"/>
          <w:sz w:val="28"/>
          <w:szCs w:val="28"/>
        </w:rPr>
        <w:t>、人们对“金钱万能”如何看？对“君子爱财，取之有道”如何看？</w:t>
      </w:r>
    </w:p>
    <w:p w:rsidR="00852BCE" w:rsidRPr="002853A8" w:rsidRDefault="00CD4B86"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13</w:t>
      </w:r>
      <w:r w:rsidR="00852BCE" w:rsidRPr="002853A8">
        <w:rPr>
          <w:rFonts w:ascii="仿宋_GB2312" w:eastAsia="仿宋_GB2312" w:hAnsi="宋体" w:cs="宋体" w:hint="eastAsia"/>
          <w:color w:val="333333"/>
          <w:kern w:val="0"/>
          <w:sz w:val="28"/>
          <w:szCs w:val="28"/>
        </w:rPr>
        <w:t>、目前社会中的人际关系如何？人们是否愿意无偿为别人提供帮助？</w:t>
      </w:r>
    </w:p>
    <w:p w:rsidR="00852BCE" w:rsidRPr="002853A8" w:rsidRDefault="00CD4B86"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14</w:t>
      </w:r>
      <w:r w:rsidR="00852BCE" w:rsidRPr="002853A8">
        <w:rPr>
          <w:rFonts w:ascii="仿宋_GB2312" w:eastAsia="仿宋_GB2312" w:hAnsi="宋体" w:cs="宋体" w:hint="eastAsia"/>
          <w:color w:val="333333"/>
          <w:kern w:val="0"/>
          <w:sz w:val="28"/>
          <w:szCs w:val="28"/>
        </w:rPr>
        <w:t>、当人们在工作和生活中遇到问题时，最愿意向谁寻求帮助：是领导、还是同事、朋友，或是家人？</w:t>
      </w:r>
    </w:p>
    <w:p w:rsidR="00852BCE" w:rsidRPr="002853A8" w:rsidRDefault="00CD4B86"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15</w:t>
      </w:r>
      <w:r w:rsidR="00852BCE" w:rsidRPr="002853A8">
        <w:rPr>
          <w:rFonts w:ascii="仿宋_GB2312" w:eastAsia="仿宋_GB2312" w:hAnsi="宋体" w:cs="宋体" w:hint="eastAsia"/>
          <w:color w:val="333333"/>
          <w:kern w:val="0"/>
          <w:sz w:val="28"/>
          <w:szCs w:val="28"/>
        </w:rPr>
        <w:t>、了解人们对大学生道德素质的评价，以及对当代大学生道德素质的要求程度。</w:t>
      </w:r>
    </w:p>
    <w:p w:rsidR="00852BCE" w:rsidRPr="002853A8" w:rsidRDefault="00CD4B86"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16</w:t>
      </w:r>
      <w:r w:rsidR="00852BCE" w:rsidRPr="002853A8">
        <w:rPr>
          <w:rFonts w:ascii="仿宋_GB2312" w:eastAsia="仿宋_GB2312" w:hAnsi="宋体" w:cs="宋体" w:hint="eastAsia"/>
          <w:color w:val="333333"/>
          <w:kern w:val="0"/>
          <w:sz w:val="28"/>
          <w:szCs w:val="28"/>
        </w:rPr>
        <w:t>、调查新时期农村精神文明建设的现状，分析存在的问题及解决的途径。</w:t>
      </w:r>
    </w:p>
    <w:p w:rsidR="00852BCE" w:rsidRPr="002853A8" w:rsidRDefault="00CD4B86"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17</w:t>
      </w:r>
      <w:r w:rsidR="00852BCE" w:rsidRPr="002853A8">
        <w:rPr>
          <w:rFonts w:ascii="仿宋_GB2312" w:eastAsia="仿宋_GB2312" w:hAnsi="宋体" w:cs="宋体" w:hint="eastAsia"/>
          <w:color w:val="333333"/>
          <w:kern w:val="0"/>
          <w:sz w:val="28"/>
          <w:szCs w:val="28"/>
        </w:rPr>
        <w:t>、城市社区文化的基本现状以及在构建和谐社区中的作用。</w:t>
      </w:r>
    </w:p>
    <w:p w:rsidR="00852BCE" w:rsidRPr="002853A8" w:rsidRDefault="00CD4B86"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18</w:t>
      </w:r>
      <w:r w:rsidR="00852BCE" w:rsidRPr="002853A8">
        <w:rPr>
          <w:rFonts w:ascii="仿宋_GB2312" w:eastAsia="仿宋_GB2312" w:hAnsi="宋体" w:cs="宋体" w:hint="eastAsia"/>
          <w:color w:val="333333"/>
          <w:kern w:val="0"/>
          <w:sz w:val="28"/>
          <w:szCs w:val="28"/>
        </w:rPr>
        <w:t>、怎样正确看待下岗失业：1）下岗失业缘何起；2）面对失业怎么看？3）解决就业靠什么？</w:t>
      </w:r>
    </w:p>
    <w:p w:rsidR="00852BCE" w:rsidRPr="002853A8" w:rsidRDefault="00CD4B86"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19</w:t>
      </w:r>
      <w:r w:rsidR="00852BCE" w:rsidRPr="002853A8">
        <w:rPr>
          <w:rFonts w:ascii="仿宋_GB2312" w:eastAsia="仿宋_GB2312" w:hAnsi="宋体" w:cs="宋体" w:hint="eastAsia"/>
          <w:color w:val="333333"/>
          <w:kern w:val="0"/>
          <w:sz w:val="28"/>
          <w:szCs w:val="28"/>
        </w:rPr>
        <w:t>、我国私营企业的现状与发展前景展望。</w:t>
      </w:r>
    </w:p>
    <w:p w:rsidR="00852BCE" w:rsidRPr="002853A8" w:rsidRDefault="00CD4B86"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20</w:t>
      </w:r>
      <w:r w:rsidR="00852BCE" w:rsidRPr="002853A8">
        <w:rPr>
          <w:rFonts w:ascii="仿宋_GB2312" w:eastAsia="仿宋_GB2312" w:hAnsi="宋体" w:cs="宋体" w:hint="eastAsia"/>
          <w:color w:val="333333"/>
          <w:kern w:val="0"/>
          <w:sz w:val="28"/>
          <w:szCs w:val="28"/>
        </w:rPr>
        <w:t>、新时期大学生人生观、价值观现状调查。</w:t>
      </w:r>
    </w:p>
    <w:p w:rsidR="00FE3A1C"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2</w:t>
      </w:r>
      <w:r w:rsidR="00FE3A1C" w:rsidRPr="002853A8">
        <w:rPr>
          <w:rFonts w:ascii="仿宋_GB2312" w:eastAsia="仿宋_GB2312" w:hAnsi="宋体" w:cs="宋体" w:hint="eastAsia"/>
          <w:color w:val="333333"/>
          <w:kern w:val="0"/>
          <w:sz w:val="28"/>
          <w:szCs w:val="28"/>
        </w:rPr>
        <w:t>1</w:t>
      </w:r>
      <w:r>
        <w:rPr>
          <w:rFonts w:ascii="仿宋_GB2312" w:eastAsia="仿宋_GB2312" w:hAnsi="宋体" w:cs="宋体" w:hint="eastAsia"/>
          <w:color w:val="333333"/>
          <w:kern w:val="0"/>
          <w:sz w:val="28"/>
          <w:szCs w:val="28"/>
        </w:rPr>
        <w:t>、</w:t>
      </w:r>
      <w:r w:rsidR="00FE3A1C" w:rsidRPr="002853A8">
        <w:rPr>
          <w:rFonts w:ascii="仿宋_GB2312" w:eastAsia="仿宋_GB2312" w:hAnsi="宋体" w:cs="宋体" w:hint="eastAsia"/>
          <w:color w:val="333333"/>
          <w:kern w:val="0"/>
          <w:sz w:val="28"/>
          <w:szCs w:val="28"/>
        </w:rPr>
        <w:t>基层党建状况调查研究</w:t>
      </w:r>
    </w:p>
    <w:p w:rsidR="00FE3A1C" w:rsidRPr="002853A8" w:rsidRDefault="00FE3A1C" w:rsidP="002853A8">
      <w:pPr>
        <w:widowControl/>
        <w:wordWrap w:val="0"/>
        <w:snapToGrid w:val="0"/>
        <w:ind w:firstLineChars="200" w:firstLine="560"/>
        <w:jc w:val="left"/>
        <w:rPr>
          <w:rFonts w:ascii="仿宋_GB2312" w:eastAsia="仿宋_GB2312" w:hAnsi="宋体" w:cs="宋体"/>
          <w:color w:val="333333"/>
          <w:kern w:val="0"/>
          <w:sz w:val="28"/>
          <w:szCs w:val="28"/>
        </w:rPr>
      </w:pPr>
      <w:r w:rsidRPr="002853A8">
        <w:rPr>
          <w:rFonts w:ascii="仿宋_GB2312" w:eastAsia="仿宋_GB2312" w:hAnsi="宋体" w:cs="宋体" w:hint="eastAsia"/>
          <w:color w:val="333333"/>
          <w:kern w:val="0"/>
          <w:sz w:val="28"/>
          <w:szCs w:val="28"/>
        </w:rPr>
        <w:t>2</w:t>
      </w:r>
      <w:r w:rsidR="004B3A67">
        <w:rPr>
          <w:rFonts w:ascii="仿宋_GB2312" w:eastAsia="仿宋_GB2312" w:hAnsi="宋体" w:cs="宋体" w:hint="eastAsia"/>
          <w:color w:val="333333"/>
          <w:kern w:val="0"/>
          <w:sz w:val="28"/>
          <w:szCs w:val="28"/>
        </w:rPr>
        <w:t>2、</w:t>
      </w:r>
      <w:r w:rsidRPr="002853A8">
        <w:rPr>
          <w:rFonts w:ascii="仿宋_GB2312" w:eastAsia="仿宋_GB2312" w:hAnsi="宋体" w:cs="宋体" w:hint="eastAsia"/>
          <w:color w:val="333333"/>
          <w:kern w:val="0"/>
          <w:sz w:val="28"/>
          <w:szCs w:val="28"/>
        </w:rPr>
        <w:t>当前农民政治心态调查</w:t>
      </w:r>
    </w:p>
    <w:p w:rsidR="00FE3A1C"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2</w:t>
      </w:r>
      <w:r w:rsidR="00FE3A1C" w:rsidRPr="002853A8">
        <w:rPr>
          <w:rFonts w:ascii="仿宋_GB2312" w:eastAsia="仿宋_GB2312" w:hAnsi="宋体" w:cs="宋体" w:hint="eastAsia"/>
          <w:color w:val="333333"/>
          <w:kern w:val="0"/>
          <w:sz w:val="28"/>
          <w:szCs w:val="28"/>
        </w:rPr>
        <w:t>3</w:t>
      </w:r>
      <w:r>
        <w:rPr>
          <w:rFonts w:ascii="仿宋_GB2312" w:eastAsia="仿宋_GB2312" w:hAnsi="宋体" w:cs="宋体" w:hint="eastAsia"/>
          <w:color w:val="333333"/>
          <w:kern w:val="0"/>
          <w:sz w:val="28"/>
          <w:szCs w:val="28"/>
        </w:rPr>
        <w:t>、</w:t>
      </w:r>
      <w:r w:rsidR="00FE3A1C" w:rsidRPr="002853A8">
        <w:rPr>
          <w:rFonts w:ascii="仿宋_GB2312" w:eastAsia="仿宋_GB2312" w:hAnsi="宋体" w:cs="宋体" w:hint="eastAsia"/>
          <w:color w:val="333333"/>
          <w:kern w:val="0"/>
          <w:sz w:val="28"/>
          <w:szCs w:val="28"/>
        </w:rPr>
        <w:t>城市化过程中农村发展现状调查</w:t>
      </w:r>
    </w:p>
    <w:p w:rsidR="00FE3A1C"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2</w:t>
      </w:r>
      <w:r w:rsidR="00FE3A1C" w:rsidRPr="002853A8">
        <w:rPr>
          <w:rFonts w:ascii="仿宋_GB2312" w:eastAsia="仿宋_GB2312" w:hAnsi="宋体" w:cs="宋体" w:hint="eastAsia"/>
          <w:color w:val="333333"/>
          <w:kern w:val="0"/>
          <w:sz w:val="28"/>
          <w:szCs w:val="28"/>
        </w:rPr>
        <w:t>4</w:t>
      </w:r>
      <w:r>
        <w:rPr>
          <w:rFonts w:ascii="仿宋_GB2312" w:eastAsia="仿宋_GB2312" w:hAnsi="宋体" w:cs="宋体" w:hint="eastAsia"/>
          <w:color w:val="333333"/>
          <w:kern w:val="0"/>
          <w:sz w:val="28"/>
          <w:szCs w:val="28"/>
        </w:rPr>
        <w:t>、</w:t>
      </w:r>
      <w:r w:rsidR="00FE3A1C" w:rsidRPr="002853A8">
        <w:rPr>
          <w:rFonts w:ascii="仿宋_GB2312" w:eastAsia="仿宋_GB2312" w:hAnsi="宋体" w:cs="宋体" w:hint="eastAsia"/>
          <w:color w:val="333333"/>
          <w:kern w:val="0"/>
          <w:sz w:val="28"/>
          <w:szCs w:val="28"/>
        </w:rPr>
        <w:t>当前工人阶级的生活状况、社会地位及政治态度调查</w:t>
      </w:r>
    </w:p>
    <w:p w:rsidR="00FE3A1C"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2</w:t>
      </w:r>
      <w:r w:rsidR="00FE3A1C" w:rsidRPr="002853A8">
        <w:rPr>
          <w:rFonts w:ascii="仿宋_GB2312" w:eastAsia="仿宋_GB2312" w:hAnsi="宋体" w:cs="宋体" w:hint="eastAsia"/>
          <w:color w:val="333333"/>
          <w:kern w:val="0"/>
          <w:sz w:val="28"/>
          <w:szCs w:val="28"/>
        </w:rPr>
        <w:t>5</w:t>
      </w:r>
      <w:r>
        <w:rPr>
          <w:rFonts w:ascii="仿宋_GB2312" w:eastAsia="仿宋_GB2312" w:hAnsi="宋体" w:cs="宋体" w:hint="eastAsia"/>
          <w:color w:val="333333"/>
          <w:kern w:val="0"/>
          <w:sz w:val="28"/>
          <w:szCs w:val="28"/>
        </w:rPr>
        <w:t>、</w:t>
      </w:r>
      <w:r w:rsidR="00FE3A1C" w:rsidRPr="002853A8">
        <w:rPr>
          <w:rFonts w:ascii="仿宋_GB2312" w:eastAsia="仿宋_GB2312" w:hAnsi="宋体" w:cs="宋体" w:hint="eastAsia"/>
          <w:color w:val="333333"/>
          <w:kern w:val="0"/>
          <w:sz w:val="28"/>
          <w:szCs w:val="28"/>
        </w:rPr>
        <w:t>当前人民内部矛盾问题调查</w:t>
      </w:r>
    </w:p>
    <w:p w:rsidR="00FE3A1C"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26、</w:t>
      </w:r>
      <w:r w:rsidR="00FE3A1C" w:rsidRPr="002853A8">
        <w:rPr>
          <w:rFonts w:ascii="仿宋_GB2312" w:eastAsia="仿宋_GB2312" w:hAnsi="宋体" w:cs="宋体" w:hint="eastAsia"/>
          <w:color w:val="333333"/>
          <w:kern w:val="0"/>
          <w:sz w:val="28"/>
          <w:szCs w:val="28"/>
        </w:rPr>
        <w:t>改革开放中新出现的社会阶层及其政治态度调查</w:t>
      </w:r>
    </w:p>
    <w:p w:rsidR="00FE3A1C"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27、</w:t>
      </w:r>
      <w:r w:rsidR="00FE3A1C" w:rsidRPr="002853A8">
        <w:rPr>
          <w:rFonts w:ascii="仿宋_GB2312" w:eastAsia="仿宋_GB2312" w:hAnsi="宋体" w:cs="宋体" w:hint="eastAsia"/>
          <w:color w:val="333333"/>
          <w:kern w:val="0"/>
          <w:sz w:val="28"/>
          <w:szCs w:val="28"/>
        </w:rPr>
        <w:t>各地文化艺术生活中“双百方针”的贯彻情况及社会效果调查</w:t>
      </w:r>
    </w:p>
    <w:p w:rsidR="00FE3A1C"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28</w:t>
      </w:r>
      <w:r w:rsidR="00CC426F">
        <w:rPr>
          <w:rFonts w:ascii="仿宋_GB2312" w:eastAsia="仿宋_GB2312" w:hAnsi="宋体" w:cs="宋体" w:hint="eastAsia"/>
          <w:color w:val="333333"/>
          <w:kern w:val="0"/>
          <w:sz w:val="28"/>
          <w:szCs w:val="28"/>
        </w:rPr>
        <w:t>、</w:t>
      </w:r>
      <w:r w:rsidR="00FE3A1C" w:rsidRPr="002853A8">
        <w:rPr>
          <w:rFonts w:ascii="仿宋_GB2312" w:eastAsia="仿宋_GB2312" w:hAnsi="宋体" w:cs="宋体" w:hint="eastAsia"/>
          <w:color w:val="333333"/>
          <w:kern w:val="0"/>
          <w:sz w:val="28"/>
          <w:szCs w:val="28"/>
        </w:rPr>
        <w:t>社会各阶层对毛泽东及毛泽东思想的评价调查</w:t>
      </w:r>
    </w:p>
    <w:p w:rsidR="00645FC4"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lastRenderedPageBreak/>
        <w:t>29</w:t>
      </w:r>
      <w:r w:rsidR="00645FC4" w:rsidRPr="002853A8">
        <w:rPr>
          <w:rFonts w:ascii="仿宋_GB2312" w:eastAsia="仿宋_GB2312" w:hAnsi="宋体" w:cs="宋体" w:hint="eastAsia"/>
          <w:color w:val="333333"/>
          <w:kern w:val="0"/>
          <w:sz w:val="28"/>
          <w:szCs w:val="28"/>
        </w:rPr>
        <w:t>、以邓小平理论和科学发展观为指导，研究实习地或单位加强党的建设的具体措施。</w:t>
      </w:r>
    </w:p>
    <w:p w:rsidR="00614AB0"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30</w:t>
      </w:r>
      <w:r w:rsidR="00614AB0" w:rsidRPr="002853A8">
        <w:rPr>
          <w:rFonts w:ascii="仿宋_GB2312" w:eastAsia="仿宋_GB2312" w:hAnsi="宋体" w:cs="宋体" w:hint="eastAsia"/>
          <w:color w:val="333333"/>
          <w:kern w:val="0"/>
          <w:sz w:val="28"/>
          <w:szCs w:val="28"/>
        </w:rPr>
        <w:t xml:space="preserve"> 、封建迷信在一些地方泛滥的表现及其原因的调查与分析 </w:t>
      </w:r>
    </w:p>
    <w:p w:rsidR="00614AB0"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31</w:t>
      </w:r>
      <w:r w:rsidR="00614AB0" w:rsidRPr="002853A8">
        <w:rPr>
          <w:rFonts w:ascii="仿宋_GB2312" w:eastAsia="仿宋_GB2312" w:hAnsi="宋体" w:cs="宋体" w:hint="eastAsia"/>
          <w:color w:val="333333"/>
          <w:kern w:val="0"/>
          <w:sz w:val="28"/>
          <w:szCs w:val="28"/>
        </w:rPr>
        <w:t xml:space="preserve"> 、贫困大学生问题调查 </w:t>
      </w:r>
    </w:p>
    <w:p w:rsidR="00614AB0"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32</w:t>
      </w:r>
      <w:r w:rsidR="00614AB0" w:rsidRPr="002853A8">
        <w:rPr>
          <w:rFonts w:ascii="仿宋_GB2312" w:eastAsia="仿宋_GB2312" w:hAnsi="宋体" w:cs="宋体" w:hint="eastAsia"/>
          <w:color w:val="333333"/>
          <w:kern w:val="0"/>
          <w:sz w:val="28"/>
          <w:szCs w:val="28"/>
        </w:rPr>
        <w:t xml:space="preserve"> 、社会安全感现状和原因调查分析 </w:t>
      </w:r>
    </w:p>
    <w:p w:rsidR="00614AB0"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33</w:t>
      </w:r>
      <w:r w:rsidR="00614AB0" w:rsidRPr="002853A8">
        <w:rPr>
          <w:rFonts w:ascii="仿宋_GB2312" w:eastAsia="仿宋_GB2312" w:hAnsi="宋体" w:cs="宋体" w:hint="eastAsia"/>
          <w:color w:val="333333"/>
          <w:kern w:val="0"/>
          <w:sz w:val="28"/>
          <w:szCs w:val="28"/>
        </w:rPr>
        <w:t xml:space="preserve"> 、农村老年人家庭赡养问题调查 </w:t>
      </w:r>
    </w:p>
    <w:p w:rsidR="00614AB0"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34</w:t>
      </w:r>
      <w:r w:rsidR="00614AB0" w:rsidRPr="002853A8">
        <w:rPr>
          <w:rFonts w:ascii="仿宋_GB2312" w:eastAsia="仿宋_GB2312" w:hAnsi="宋体" w:cs="宋体" w:hint="eastAsia"/>
          <w:color w:val="333333"/>
          <w:kern w:val="0"/>
          <w:sz w:val="28"/>
          <w:szCs w:val="28"/>
        </w:rPr>
        <w:t xml:space="preserve"> 、城市中农民工现状调查 </w:t>
      </w:r>
    </w:p>
    <w:p w:rsidR="00614AB0"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35</w:t>
      </w:r>
      <w:r w:rsidR="00614AB0" w:rsidRPr="002853A8">
        <w:rPr>
          <w:rFonts w:ascii="仿宋_GB2312" w:eastAsia="仿宋_GB2312" w:hAnsi="宋体" w:cs="宋体" w:hint="eastAsia"/>
          <w:color w:val="333333"/>
          <w:kern w:val="0"/>
          <w:sz w:val="28"/>
          <w:szCs w:val="28"/>
        </w:rPr>
        <w:t xml:space="preserve"> 、学生创新精神和实践能力培养的调查研究 </w:t>
      </w:r>
    </w:p>
    <w:p w:rsidR="00614AB0"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36</w:t>
      </w:r>
      <w:r w:rsidR="00614AB0" w:rsidRPr="002853A8">
        <w:rPr>
          <w:rFonts w:ascii="仿宋_GB2312" w:eastAsia="仿宋_GB2312" w:hAnsi="宋体" w:cs="宋体" w:hint="eastAsia"/>
          <w:color w:val="333333"/>
          <w:kern w:val="0"/>
          <w:sz w:val="28"/>
          <w:szCs w:val="28"/>
        </w:rPr>
        <w:t xml:space="preserve"> 、高校毕业生就业问题研究 </w:t>
      </w:r>
    </w:p>
    <w:p w:rsidR="00614AB0"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37</w:t>
      </w:r>
      <w:r w:rsidR="00614AB0" w:rsidRPr="002853A8">
        <w:rPr>
          <w:rFonts w:ascii="仿宋_GB2312" w:eastAsia="仿宋_GB2312" w:hAnsi="宋体" w:cs="宋体" w:hint="eastAsia"/>
          <w:color w:val="333333"/>
          <w:kern w:val="0"/>
          <w:sz w:val="28"/>
          <w:szCs w:val="28"/>
        </w:rPr>
        <w:t xml:space="preserve"> 、大学生婚恋观的调查与思考 </w:t>
      </w:r>
    </w:p>
    <w:p w:rsidR="00614AB0"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38</w:t>
      </w:r>
      <w:r w:rsidR="00614AB0" w:rsidRPr="002853A8">
        <w:rPr>
          <w:rFonts w:ascii="仿宋_GB2312" w:eastAsia="仿宋_GB2312" w:hAnsi="宋体" w:cs="宋体" w:hint="eastAsia"/>
          <w:color w:val="333333"/>
          <w:kern w:val="0"/>
          <w:sz w:val="28"/>
          <w:szCs w:val="28"/>
        </w:rPr>
        <w:t xml:space="preserve"> 、大学生法律意识的调查 </w:t>
      </w:r>
    </w:p>
    <w:p w:rsidR="00614AB0"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3</w:t>
      </w:r>
      <w:r w:rsidR="001A22F4" w:rsidRPr="002853A8">
        <w:rPr>
          <w:rFonts w:ascii="仿宋_GB2312" w:eastAsia="仿宋_GB2312" w:hAnsi="宋体" w:cs="宋体" w:hint="eastAsia"/>
          <w:color w:val="333333"/>
          <w:kern w:val="0"/>
          <w:sz w:val="28"/>
          <w:szCs w:val="28"/>
        </w:rPr>
        <w:t>9</w:t>
      </w:r>
      <w:r w:rsidR="00614AB0" w:rsidRPr="002853A8">
        <w:rPr>
          <w:rFonts w:ascii="仿宋_GB2312" w:eastAsia="仿宋_GB2312" w:hAnsi="宋体" w:cs="宋体" w:hint="eastAsia"/>
          <w:color w:val="333333"/>
          <w:kern w:val="0"/>
          <w:sz w:val="28"/>
          <w:szCs w:val="28"/>
        </w:rPr>
        <w:t xml:space="preserve"> 、大学生宗教意识与宗教信仰的调查 </w:t>
      </w:r>
    </w:p>
    <w:p w:rsidR="00614AB0"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40</w:t>
      </w:r>
      <w:r w:rsidR="00614AB0" w:rsidRPr="002853A8">
        <w:rPr>
          <w:rFonts w:ascii="仿宋_GB2312" w:eastAsia="仿宋_GB2312" w:hAnsi="宋体" w:cs="宋体" w:hint="eastAsia"/>
          <w:color w:val="333333"/>
          <w:kern w:val="0"/>
          <w:sz w:val="28"/>
          <w:szCs w:val="28"/>
        </w:rPr>
        <w:t xml:space="preserve"> 、公交车文明乘车的观察与思考 </w:t>
      </w:r>
    </w:p>
    <w:p w:rsidR="00832CCB"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41</w:t>
      </w:r>
      <w:r w:rsidR="006C633E">
        <w:rPr>
          <w:rFonts w:ascii="仿宋_GB2312" w:eastAsia="仿宋_GB2312" w:hAnsi="宋体" w:cs="宋体" w:hint="eastAsia"/>
          <w:color w:val="333333"/>
          <w:kern w:val="0"/>
          <w:sz w:val="28"/>
          <w:szCs w:val="28"/>
        </w:rPr>
        <w:t>、</w:t>
      </w:r>
      <w:r w:rsidR="00832CCB" w:rsidRPr="002853A8">
        <w:rPr>
          <w:rFonts w:ascii="仿宋_GB2312" w:eastAsia="仿宋_GB2312" w:hAnsi="宋体" w:cs="宋体" w:hint="eastAsia"/>
          <w:color w:val="333333"/>
          <w:kern w:val="0"/>
          <w:sz w:val="28"/>
          <w:szCs w:val="28"/>
        </w:rPr>
        <w:t>关于大学生上课出勤情况的调查；</w:t>
      </w:r>
    </w:p>
    <w:p w:rsidR="00832CCB"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42</w:t>
      </w:r>
      <w:r w:rsidR="006C633E">
        <w:rPr>
          <w:rFonts w:ascii="仿宋_GB2312" w:eastAsia="仿宋_GB2312" w:hAnsi="宋体" w:cs="宋体" w:hint="eastAsia"/>
          <w:color w:val="333333"/>
          <w:kern w:val="0"/>
          <w:sz w:val="28"/>
          <w:szCs w:val="28"/>
        </w:rPr>
        <w:t>、</w:t>
      </w:r>
      <w:r w:rsidR="00832CCB" w:rsidRPr="002853A8">
        <w:rPr>
          <w:rFonts w:ascii="仿宋_GB2312" w:eastAsia="仿宋_GB2312" w:hAnsi="宋体" w:cs="宋体" w:hint="eastAsia"/>
          <w:color w:val="333333"/>
          <w:kern w:val="0"/>
          <w:sz w:val="28"/>
          <w:szCs w:val="28"/>
        </w:rPr>
        <w:t>有关当代大学生恋爱问题的调查；</w:t>
      </w:r>
    </w:p>
    <w:p w:rsidR="00832CCB"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43</w:t>
      </w:r>
      <w:r w:rsidR="006C633E">
        <w:rPr>
          <w:rFonts w:ascii="仿宋_GB2312" w:eastAsia="仿宋_GB2312" w:hAnsi="宋体" w:cs="宋体" w:hint="eastAsia"/>
          <w:color w:val="333333"/>
          <w:kern w:val="0"/>
          <w:sz w:val="28"/>
          <w:szCs w:val="28"/>
        </w:rPr>
        <w:t>、</w:t>
      </w:r>
      <w:r w:rsidR="00832CCB" w:rsidRPr="002853A8">
        <w:rPr>
          <w:rFonts w:ascii="仿宋_GB2312" w:eastAsia="仿宋_GB2312" w:hAnsi="宋体" w:cs="宋体" w:hint="eastAsia"/>
          <w:color w:val="333333"/>
          <w:kern w:val="0"/>
          <w:sz w:val="28"/>
          <w:szCs w:val="28"/>
        </w:rPr>
        <w:t>关于大学生在校期间消费情况的调查；</w:t>
      </w:r>
    </w:p>
    <w:p w:rsidR="00832CCB"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44</w:t>
      </w:r>
      <w:r w:rsidR="006C633E">
        <w:rPr>
          <w:rFonts w:ascii="仿宋_GB2312" w:eastAsia="仿宋_GB2312" w:hAnsi="宋体" w:cs="宋体" w:hint="eastAsia"/>
          <w:color w:val="333333"/>
          <w:kern w:val="0"/>
          <w:sz w:val="28"/>
          <w:szCs w:val="28"/>
        </w:rPr>
        <w:t>、</w:t>
      </w:r>
      <w:r w:rsidR="00832CCB" w:rsidRPr="002853A8">
        <w:rPr>
          <w:rFonts w:ascii="仿宋_GB2312" w:eastAsia="仿宋_GB2312" w:hAnsi="宋体" w:cs="宋体" w:hint="eastAsia"/>
          <w:color w:val="333333"/>
          <w:kern w:val="0"/>
          <w:sz w:val="28"/>
          <w:szCs w:val="28"/>
        </w:rPr>
        <w:t>关于当代大学生理想信念的调查；</w:t>
      </w:r>
    </w:p>
    <w:p w:rsidR="00832CCB"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45</w:t>
      </w:r>
      <w:r w:rsidR="006C633E">
        <w:rPr>
          <w:rFonts w:ascii="仿宋_GB2312" w:eastAsia="仿宋_GB2312" w:hAnsi="宋体" w:cs="宋体" w:hint="eastAsia"/>
          <w:color w:val="333333"/>
          <w:kern w:val="0"/>
          <w:sz w:val="28"/>
          <w:szCs w:val="28"/>
        </w:rPr>
        <w:t>、</w:t>
      </w:r>
      <w:r w:rsidR="00832CCB" w:rsidRPr="002853A8">
        <w:rPr>
          <w:rFonts w:ascii="仿宋_GB2312" w:eastAsia="仿宋_GB2312" w:hAnsi="宋体" w:cs="宋体" w:hint="eastAsia"/>
          <w:color w:val="333333"/>
          <w:kern w:val="0"/>
          <w:sz w:val="28"/>
          <w:szCs w:val="28"/>
        </w:rPr>
        <w:t>关于大学生心理健康问题的调查；</w:t>
      </w:r>
    </w:p>
    <w:p w:rsidR="00832CCB"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46</w:t>
      </w:r>
      <w:r w:rsidR="006C633E">
        <w:rPr>
          <w:rFonts w:ascii="仿宋_GB2312" w:eastAsia="仿宋_GB2312" w:hAnsi="宋体" w:cs="宋体" w:hint="eastAsia"/>
          <w:color w:val="333333"/>
          <w:kern w:val="0"/>
          <w:sz w:val="28"/>
          <w:szCs w:val="28"/>
        </w:rPr>
        <w:t>、</w:t>
      </w:r>
      <w:r w:rsidR="00832CCB" w:rsidRPr="002853A8">
        <w:rPr>
          <w:rFonts w:ascii="仿宋_GB2312" w:eastAsia="仿宋_GB2312" w:hAnsi="宋体" w:cs="宋体" w:hint="eastAsia"/>
          <w:color w:val="333333"/>
          <w:kern w:val="0"/>
          <w:sz w:val="28"/>
          <w:szCs w:val="28"/>
        </w:rPr>
        <w:t>关于大学生对英语四、六级看法的调查；</w:t>
      </w:r>
    </w:p>
    <w:p w:rsidR="00832CCB"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47</w:t>
      </w:r>
      <w:r w:rsidR="006C633E">
        <w:rPr>
          <w:rFonts w:ascii="仿宋_GB2312" w:eastAsia="仿宋_GB2312" w:hAnsi="宋体" w:cs="宋体" w:hint="eastAsia"/>
          <w:color w:val="333333"/>
          <w:kern w:val="0"/>
          <w:sz w:val="28"/>
          <w:szCs w:val="28"/>
        </w:rPr>
        <w:t>、</w:t>
      </w:r>
      <w:r w:rsidR="00832CCB" w:rsidRPr="002853A8">
        <w:rPr>
          <w:rFonts w:ascii="仿宋_GB2312" w:eastAsia="仿宋_GB2312" w:hAnsi="宋体" w:cs="宋体" w:hint="eastAsia"/>
          <w:color w:val="333333"/>
          <w:kern w:val="0"/>
          <w:sz w:val="28"/>
          <w:szCs w:val="28"/>
        </w:rPr>
        <w:t>关于大学生社会公德的调查；</w:t>
      </w:r>
    </w:p>
    <w:p w:rsidR="00832CCB"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48</w:t>
      </w:r>
      <w:r w:rsidR="006C633E">
        <w:rPr>
          <w:rFonts w:ascii="仿宋_GB2312" w:eastAsia="仿宋_GB2312" w:hAnsi="宋体" w:cs="宋体" w:hint="eastAsia"/>
          <w:color w:val="333333"/>
          <w:kern w:val="0"/>
          <w:sz w:val="28"/>
          <w:szCs w:val="28"/>
        </w:rPr>
        <w:t>、</w:t>
      </w:r>
      <w:r w:rsidR="00832CCB" w:rsidRPr="002853A8">
        <w:rPr>
          <w:rFonts w:ascii="仿宋_GB2312" w:eastAsia="仿宋_GB2312" w:hAnsi="宋体" w:cs="宋体" w:hint="eastAsia"/>
          <w:color w:val="333333"/>
          <w:kern w:val="0"/>
          <w:sz w:val="28"/>
          <w:szCs w:val="28"/>
        </w:rPr>
        <w:t>关于大学生在校学习期间打工情况的调查；</w:t>
      </w:r>
    </w:p>
    <w:p w:rsidR="00832CCB"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49</w:t>
      </w:r>
      <w:r w:rsidR="006C633E">
        <w:rPr>
          <w:rFonts w:ascii="仿宋_GB2312" w:eastAsia="仿宋_GB2312" w:hAnsi="宋体" w:cs="宋体" w:hint="eastAsia"/>
          <w:color w:val="333333"/>
          <w:kern w:val="0"/>
          <w:sz w:val="28"/>
          <w:szCs w:val="28"/>
        </w:rPr>
        <w:t>、</w:t>
      </w:r>
      <w:r w:rsidR="00832CCB" w:rsidRPr="002853A8">
        <w:rPr>
          <w:rFonts w:ascii="仿宋_GB2312" w:eastAsia="仿宋_GB2312" w:hAnsi="宋体" w:cs="宋体" w:hint="eastAsia"/>
          <w:color w:val="333333"/>
          <w:kern w:val="0"/>
          <w:sz w:val="28"/>
          <w:szCs w:val="28"/>
        </w:rPr>
        <w:t>关于大学生对学校社团认识的调查；</w:t>
      </w:r>
    </w:p>
    <w:p w:rsidR="00832CCB"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50</w:t>
      </w:r>
      <w:r w:rsidR="006C633E">
        <w:rPr>
          <w:rFonts w:ascii="仿宋_GB2312" w:eastAsia="仿宋_GB2312" w:hAnsi="宋体" w:cs="宋体" w:hint="eastAsia"/>
          <w:color w:val="333333"/>
          <w:kern w:val="0"/>
          <w:sz w:val="28"/>
          <w:szCs w:val="28"/>
        </w:rPr>
        <w:t>、</w:t>
      </w:r>
      <w:r w:rsidR="00832CCB" w:rsidRPr="002853A8">
        <w:rPr>
          <w:rFonts w:ascii="仿宋_GB2312" w:eastAsia="仿宋_GB2312" w:hAnsi="宋体" w:cs="宋体" w:hint="eastAsia"/>
          <w:color w:val="333333"/>
          <w:kern w:val="0"/>
          <w:sz w:val="28"/>
          <w:szCs w:val="28"/>
        </w:rPr>
        <w:t>关于大学生宿舍关系的调查。</w:t>
      </w:r>
    </w:p>
    <w:p w:rsidR="00BD28F9"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51</w:t>
      </w:r>
      <w:r w:rsidR="00BD28F9" w:rsidRPr="002853A8">
        <w:rPr>
          <w:rFonts w:ascii="仿宋_GB2312" w:eastAsia="仿宋_GB2312" w:hAnsi="宋体" w:cs="宋体"/>
          <w:color w:val="333333"/>
          <w:kern w:val="0"/>
          <w:sz w:val="28"/>
          <w:szCs w:val="28"/>
        </w:rPr>
        <w:t>、我的专业与和谐社会建设的关系</w:t>
      </w:r>
    </w:p>
    <w:p w:rsidR="00BD28F9"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52</w:t>
      </w:r>
      <w:r w:rsidR="00BD28F9" w:rsidRPr="002853A8">
        <w:rPr>
          <w:rFonts w:ascii="仿宋_GB2312" w:eastAsia="仿宋_GB2312" w:hAnsi="宋体" w:cs="宋体"/>
          <w:color w:val="333333"/>
          <w:kern w:val="0"/>
          <w:sz w:val="28"/>
          <w:szCs w:val="28"/>
        </w:rPr>
        <w:t>、构建和谐社会与大学生素质培养</w:t>
      </w:r>
    </w:p>
    <w:p w:rsidR="00BD28F9"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53</w:t>
      </w:r>
      <w:r w:rsidR="00BD28F9" w:rsidRPr="002853A8">
        <w:rPr>
          <w:rFonts w:ascii="仿宋_GB2312" w:eastAsia="仿宋_GB2312" w:hAnsi="宋体" w:cs="宋体"/>
          <w:color w:val="333333"/>
          <w:kern w:val="0"/>
          <w:sz w:val="28"/>
          <w:szCs w:val="28"/>
        </w:rPr>
        <w:t xml:space="preserve">、生活方式的改变与生活满意度的调查分析 </w:t>
      </w:r>
    </w:p>
    <w:p w:rsidR="00BD28F9"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54</w:t>
      </w:r>
      <w:r w:rsidR="00BD28F9" w:rsidRPr="002853A8">
        <w:rPr>
          <w:rFonts w:ascii="仿宋_GB2312" w:eastAsia="仿宋_GB2312" w:hAnsi="宋体" w:cs="宋体"/>
          <w:color w:val="333333"/>
          <w:kern w:val="0"/>
          <w:sz w:val="28"/>
          <w:szCs w:val="28"/>
        </w:rPr>
        <w:t xml:space="preserve">、社会诚信度现状及其影响调查 </w:t>
      </w:r>
    </w:p>
    <w:p w:rsidR="00BD28F9"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55</w:t>
      </w:r>
      <w:r w:rsidR="00BD28F9" w:rsidRPr="002853A8">
        <w:rPr>
          <w:rFonts w:ascii="仿宋_GB2312" w:eastAsia="仿宋_GB2312" w:hAnsi="宋体" w:cs="宋体"/>
          <w:color w:val="333333"/>
          <w:kern w:val="0"/>
          <w:sz w:val="28"/>
          <w:szCs w:val="28"/>
        </w:rPr>
        <w:t xml:space="preserve">、我国志愿者事业的发展状况和影响调查研究 </w:t>
      </w:r>
    </w:p>
    <w:p w:rsidR="00BD28F9"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56</w:t>
      </w:r>
      <w:r w:rsidR="00BD28F9" w:rsidRPr="002853A8">
        <w:rPr>
          <w:rFonts w:ascii="仿宋_GB2312" w:eastAsia="仿宋_GB2312" w:hAnsi="宋体" w:cs="宋体"/>
          <w:color w:val="333333"/>
          <w:kern w:val="0"/>
          <w:sz w:val="28"/>
          <w:szCs w:val="28"/>
        </w:rPr>
        <w:t xml:space="preserve">、城市中农民工状况的专项调查 </w:t>
      </w:r>
    </w:p>
    <w:p w:rsidR="00BD28F9"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57</w:t>
      </w:r>
      <w:r w:rsidR="00BD28F9" w:rsidRPr="002853A8">
        <w:rPr>
          <w:rFonts w:ascii="仿宋_GB2312" w:eastAsia="仿宋_GB2312" w:hAnsi="宋体" w:cs="宋体"/>
          <w:color w:val="333333"/>
          <w:kern w:val="0"/>
          <w:sz w:val="28"/>
          <w:szCs w:val="28"/>
        </w:rPr>
        <w:t>、当代社会变迁中消费文化兴起问题调查研究</w:t>
      </w:r>
    </w:p>
    <w:p w:rsidR="00BD28F9"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58</w:t>
      </w:r>
      <w:r w:rsidR="00BD28F9" w:rsidRPr="002853A8">
        <w:rPr>
          <w:rFonts w:ascii="仿宋_GB2312" w:eastAsia="仿宋_GB2312" w:hAnsi="宋体" w:cs="宋体"/>
          <w:color w:val="333333"/>
          <w:kern w:val="0"/>
          <w:sz w:val="28"/>
          <w:szCs w:val="28"/>
        </w:rPr>
        <w:t xml:space="preserve">、解决高校毕业生就业问题路径的典型调查 </w:t>
      </w:r>
    </w:p>
    <w:p w:rsidR="00BD28F9"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59</w:t>
      </w:r>
      <w:r w:rsidR="00BD28F9" w:rsidRPr="002853A8">
        <w:rPr>
          <w:rFonts w:ascii="仿宋_GB2312" w:eastAsia="仿宋_GB2312" w:hAnsi="宋体" w:cs="宋体"/>
          <w:color w:val="333333"/>
          <w:kern w:val="0"/>
          <w:sz w:val="28"/>
          <w:szCs w:val="28"/>
        </w:rPr>
        <w:t>、大学生人文素质教育的成效和经验的典型调查</w:t>
      </w:r>
    </w:p>
    <w:p w:rsidR="00BD28F9"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60</w:t>
      </w:r>
      <w:r w:rsidR="00BD28F9" w:rsidRPr="002853A8">
        <w:rPr>
          <w:rFonts w:ascii="仿宋_GB2312" w:eastAsia="仿宋_GB2312" w:hAnsi="宋体" w:cs="宋体"/>
          <w:color w:val="333333"/>
          <w:kern w:val="0"/>
          <w:sz w:val="28"/>
          <w:szCs w:val="28"/>
        </w:rPr>
        <w:t xml:space="preserve">、封建迷信在一些地方泛滥的表现及其原因的调查和分析 </w:t>
      </w:r>
    </w:p>
    <w:p w:rsidR="00BD28F9"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61</w:t>
      </w:r>
      <w:r w:rsidR="00BD28F9" w:rsidRPr="002853A8">
        <w:rPr>
          <w:rFonts w:ascii="仿宋_GB2312" w:eastAsia="仿宋_GB2312" w:hAnsi="宋体" w:cs="宋体"/>
          <w:color w:val="333333"/>
          <w:kern w:val="0"/>
          <w:sz w:val="28"/>
          <w:szCs w:val="28"/>
        </w:rPr>
        <w:t xml:space="preserve">、家政服务业发展调查研究 </w:t>
      </w:r>
    </w:p>
    <w:p w:rsidR="00BD28F9"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62</w:t>
      </w:r>
      <w:r w:rsidR="00BD28F9" w:rsidRPr="002853A8">
        <w:rPr>
          <w:rFonts w:ascii="仿宋_GB2312" w:eastAsia="仿宋_GB2312" w:hAnsi="宋体" w:cs="宋体"/>
          <w:color w:val="333333"/>
          <w:kern w:val="0"/>
          <w:sz w:val="28"/>
          <w:szCs w:val="28"/>
        </w:rPr>
        <w:t xml:space="preserve">、各类民营企业经营发展的案例研究 </w:t>
      </w:r>
    </w:p>
    <w:p w:rsidR="00BD28F9"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63</w:t>
      </w:r>
      <w:r w:rsidR="00BD28F9" w:rsidRPr="002853A8">
        <w:rPr>
          <w:rFonts w:ascii="仿宋_GB2312" w:eastAsia="仿宋_GB2312" w:hAnsi="宋体" w:cs="宋体"/>
          <w:color w:val="333333"/>
          <w:kern w:val="0"/>
          <w:sz w:val="28"/>
          <w:szCs w:val="28"/>
        </w:rPr>
        <w:t>、非公有制企业制度创新典型调查</w:t>
      </w:r>
    </w:p>
    <w:p w:rsidR="00BD28F9"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64</w:t>
      </w:r>
      <w:r w:rsidR="00BD28F9" w:rsidRPr="002853A8">
        <w:rPr>
          <w:rFonts w:ascii="仿宋_GB2312" w:eastAsia="仿宋_GB2312" w:hAnsi="宋体" w:cs="宋体"/>
          <w:color w:val="333333"/>
          <w:kern w:val="0"/>
          <w:sz w:val="28"/>
          <w:szCs w:val="28"/>
        </w:rPr>
        <w:t>、社会安全感现状和原因调查分析</w:t>
      </w:r>
    </w:p>
    <w:p w:rsidR="00614AB0"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65</w:t>
      </w:r>
      <w:r w:rsidR="001B7167" w:rsidRPr="002853A8">
        <w:rPr>
          <w:rFonts w:ascii="仿宋_GB2312" w:eastAsia="仿宋_GB2312" w:hAnsi="宋体" w:cs="宋体" w:hint="eastAsia"/>
          <w:color w:val="333333"/>
          <w:kern w:val="0"/>
          <w:sz w:val="28"/>
          <w:szCs w:val="28"/>
        </w:rPr>
        <w:t>、海西建设</w:t>
      </w:r>
      <w:r w:rsidR="00832CCB" w:rsidRPr="002853A8">
        <w:rPr>
          <w:rFonts w:ascii="仿宋_GB2312" w:eastAsia="仿宋_GB2312" w:hAnsi="宋体" w:cs="宋体" w:hint="eastAsia"/>
          <w:color w:val="333333"/>
          <w:kern w:val="0"/>
          <w:sz w:val="28"/>
          <w:szCs w:val="28"/>
        </w:rPr>
        <w:t>与高职毕业生就业的</w:t>
      </w:r>
      <w:r w:rsidR="001B7167" w:rsidRPr="002853A8">
        <w:rPr>
          <w:rFonts w:ascii="仿宋_GB2312" w:eastAsia="仿宋_GB2312" w:hAnsi="宋体" w:cs="宋体" w:hint="eastAsia"/>
          <w:color w:val="333333"/>
          <w:kern w:val="0"/>
          <w:sz w:val="28"/>
          <w:szCs w:val="28"/>
        </w:rPr>
        <w:t>调查</w:t>
      </w:r>
    </w:p>
    <w:p w:rsidR="00832CCB"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lastRenderedPageBreak/>
        <w:t>66</w:t>
      </w:r>
      <w:r w:rsidR="00832CCB" w:rsidRPr="002853A8">
        <w:rPr>
          <w:rFonts w:ascii="仿宋_GB2312" w:eastAsia="仿宋_GB2312" w:hAnsi="宋体" w:cs="宋体" w:hint="eastAsia"/>
          <w:color w:val="333333"/>
          <w:kern w:val="0"/>
          <w:sz w:val="28"/>
          <w:szCs w:val="28"/>
        </w:rPr>
        <w:t>、海西建设与就业导向</w:t>
      </w:r>
    </w:p>
    <w:p w:rsidR="00832CCB"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67</w:t>
      </w:r>
      <w:r w:rsidR="00832CCB" w:rsidRPr="002853A8">
        <w:rPr>
          <w:rFonts w:ascii="仿宋_GB2312" w:eastAsia="仿宋_GB2312" w:hAnsi="宋体" w:cs="宋体" w:hint="eastAsia"/>
          <w:color w:val="333333"/>
          <w:kern w:val="0"/>
          <w:sz w:val="28"/>
          <w:szCs w:val="28"/>
        </w:rPr>
        <w:t>、海西建设与和谐社会</w:t>
      </w:r>
    </w:p>
    <w:p w:rsidR="00832CCB" w:rsidRPr="002853A8"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68</w:t>
      </w:r>
      <w:r w:rsidR="00832CCB" w:rsidRPr="002853A8">
        <w:rPr>
          <w:rFonts w:ascii="仿宋_GB2312" w:eastAsia="仿宋_GB2312" w:hAnsi="宋体" w:cs="宋体" w:hint="eastAsia"/>
          <w:color w:val="333333"/>
          <w:kern w:val="0"/>
          <w:sz w:val="28"/>
          <w:szCs w:val="28"/>
        </w:rPr>
        <w:t>、海西建设与民营企业出路</w:t>
      </w:r>
    </w:p>
    <w:p w:rsidR="00832CCB" w:rsidRDefault="004B3A67"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69</w:t>
      </w:r>
      <w:r w:rsidR="00832CCB" w:rsidRPr="002853A8">
        <w:rPr>
          <w:rFonts w:ascii="仿宋_GB2312" w:eastAsia="仿宋_GB2312" w:hAnsi="宋体" w:cs="宋体" w:hint="eastAsia"/>
          <w:color w:val="333333"/>
          <w:kern w:val="0"/>
          <w:sz w:val="28"/>
          <w:szCs w:val="28"/>
        </w:rPr>
        <w:t>、海西建设与福建产业结构调整</w:t>
      </w:r>
    </w:p>
    <w:p w:rsidR="0038761A" w:rsidRDefault="0038761A"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70、一带一路</w:t>
      </w:r>
      <w:r w:rsidR="00AF5154">
        <w:rPr>
          <w:rFonts w:ascii="仿宋_GB2312" w:eastAsia="仿宋_GB2312" w:hAnsi="宋体" w:cs="宋体" w:hint="eastAsia"/>
          <w:color w:val="333333"/>
          <w:kern w:val="0"/>
          <w:sz w:val="28"/>
          <w:szCs w:val="28"/>
        </w:rPr>
        <w:t>战略研究</w:t>
      </w:r>
    </w:p>
    <w:p w:rsidR="0038761A" w:rsidRDefault="0038761A"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80、亚投行</w:t>
      </w:r>
      <w:r w:rsidR="00AF5154">
        <w:rPr>
          <w:rFonts w:ascii="仿宋_GB2312" w:eastAsia="仿宋_GB2312" w:hAnsi="宋体" w:cs="宋体" w:hint="eastAsia"/>
          <w:color w:val="333333"/>
          <w:kern w:val="0"/>
          <w:sz w:val="28"/>
          <w:szCs w:val="28"/>
        </w:rPr>
        <w:t>建设研究</w:t>
      </w:r>
    </w:p>
    <w:p w:rsidR="0038761A" w:rsidRDefault="0038761A"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81、海西电商发展</w:t>
      </w:r>
    </w:p>
    <w:p w:rsidR="0038761A" w:rsidRDefault="0038761A"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82、福建农村电商发展</w:t>
      </w:r>
    </w:p>
    <w:p w:rsidR="0038761A" w:rsidRDefault="0038761A"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84、福建动漫产业发展</w:t>
      </w:r>
    </w:p>
    <w:p w:rsidR="0038761A" w:rsidRDefault="0038761A"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85、福建地域产业特色调查</w:t>
      </w:r>
    </w:p>
    <w:p w:rsidR="0038761A" w:rsidRDefault="0038761A"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86、闽文化调查</w:t>
      </w:r>
    </w:p>
    <w:p w:rsidR="0038761A" w:rsidRDefault="0038761A"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87、传统文化传承</w:t>
      </w:r>
      <w:r w:rsidR="00C40289">
        <w:rPr>
          <w:rFonts w:ascii="仿宋_GB2312" w:eastAsia="仿宋_GB2312" w:hAnsi="宋体" w:cs="宋体" w:hint="eastAsia"/>
          <w:color w:val="333333"/>
          <w:kern w:val="0"/>
          <w:sz w:val="28"/>
          <w:szCs w:val="28"/>
        </w:rPr>
        <w:t>性</w:t>
      </w:r>
      <w:r>
        <w:rPr>
          <w:rFonts w:ascii="仿宋_GB2312" w:eastAsia="仿宋_GB2312" w:hAnsi="宋体" w:cs="宋体" w:hint="eastAsia"/>
          <w:color w:val="333333"/>
          <w:kern w:val="0"/>
          <w:sz w:val="28"/>
          <w:szCs w:val="28"/>
        </w:rPr>
        <w:t>研究</w:t>
      </w:r>
    </w:p>
    <w:p w:rsidR="0038761A" w:rsidRPr="0038761A" w:rsidRDefault="0038761A" w:rsidP="002853A8">
      <w:pPr>
        <w:widowControl/>
        <w:wordWrap w:val="0"/>
        <w:snapToGrid w:val="0"/>
        <w:ind w:firstLineChars="200" w:firstLine="560"/>
        <w:jc w:val="left"/>
        <w:rPr>
          <w:rFonts w:ascii="仿宋_GB2312" w:eastAsia="仿宋_GB2312" w:hAnsi="宋体" w:cs="宋体"/>
          <w:color w:val="333333"/>
          <w:kern w:val="0"/>
          <w:sz w:val="28"/>
          <w:szCs w:val="28"/>
        </w:rPr>
      </w:pPr>
      <w:r>
        <w:rPr>
          <w:rFonts w:ascii="仿宋_GB2312" w:eastAsia="仿宋_GB2312" w:hAnsi="宋体" w:cs="宋体" w:hint="eastAsia"/>
          <w:color w:val="333333"/>
          <w:kern w:val="0"/>
          <w:sz w:val="28"/>
          <w:szCs w:val="28"/>
        </w:rPr>
        <w:t>88、</w:t>
      </w:r>
      <w:r w:rsidR="00834208">
        <w:rPr>
          <w:rFonts w:ascii="仿宋_GB2312" w:eastAsia="仿宋_GB2312" w:hAnsi="宋体" w:cs="宋体" w:hint="eastAsia"/>
          <w:color w:val="333333"/>
          <w:kern w:val="0"/>
          <w:sz w:val="28"/>
          <w:szCs w:val="28"/>
        </w:rPr>
        <w:t>福建外贸经济状况调查与研究</w:t>
      </w:r>
    </w:p>
    <w:p w:rsidR="004C750C" w:rsidRDefault="004C750C" w:rsidP="004C750C">
      <w:pPr>
        <w:widowControl/>
        <w:wordWrap w:val="0"/>
        <w:snapToGrid w:val="0"/>
        <w:ind w:firstLineChars="200" w:firstLine="560"/>
        <w:jc w:val="left"/>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89、海丝文化研究</w:t>
      </w:r>
    </w:p>
    <w:p w:rsidR="004C750C" w:rsidRDefault="004C750C" w:rsidP="004C750C">
      <w:pPr>
        <w:widowControl/>
        <w:wordWrap w:val="0"/>
        <w:snapToGrid w:val="0"/>
        <w:ind w:firstLineChars="200" w:firstLine="560"/>
        <w:jc w:val="left"/>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90、十三五计划研究</w:t>
      </w:r>
    </w:p>
    <w:p w:rsidR="004C750C" w:rsidRDefault="004C750C" w:rsidP="004C750C">
      <w:pPr>
        <w:widowControl/>
        <w:wordWrap w:val="0"/>
        <w:snapToGrid w:val="0"/>
        <w:ind w:firstLineChars="200" w:firstLine="560"/>
        <w:jc w:val="left"/>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91、“四个全面”战略思想研究</w:t>
      </w:r>
    </w:p>
    <w:p w:rsidR="004C750C" w:rsidRDefault="004C750C" w:rsidP="004C750C">
      <w:pPr>
        <w:widowControl/>
        <w:wordWrap w:val="0"/>
        <w:snapToGrid w:val="0"/>
        <w:ind w:firstLineChars="200" w:firstLine="560"/>
        <w:jc w:val="left"/>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92、习近平系列重要讲话研究</w:t>
      </w:r>
    </w:p>
    <w:p w:rsidR="004C750C" w:rsidRDefault="004C750C" w:rsidP="004C750C">
      <w:pPr>
        <w:widowControl/>
        <w:wordWrap w:val="0"/>
        <w:snapToGrid w:val="0"/>
        <w:ind w:firstLineChars="200" w:firstLine="560"/>
        <w:jc w:val="left"/>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93、习近平治国理政思想研究</w:t>
      </w:r>
    </w:p>
    <w:p w:rsidR="004C750C" w:rsidRDefault="004C750C" w:rsidP="004C750C">
      <w:pPr>
        <w:widowControl/>
        <w:wordWrap w:val="0"/>
        <w:snapToGrid w:val="0"/>
        <w:ind w:firstLineChars="200" w:firstLine="560"/>
        <w:jc w:val="left"/>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94、大学生资助工作研究</w:t>
      </w:r>
    </w:p>
    <w:p w:rsidR="00A73944" w:rsidRDefault="00A73944" w:rsidP="004C750C">
      <w:pPr>
        <w:widowControl/>
        <w:wordWrap w:val="0"/>
        <w:snapToGrid w:val="0"/>
        <w:ind w:firstLineChars="200" w:firstLine="560"/>
        <w:jc w:val="left"/>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95、大学生对专业思想信仰的研究</w:t>
      </w:r>
    </w:p>
    <w:p w:rsidR="00A73944" w:rsidRDefault="00A73944" w:rsidP="004C750C">
      <w:pPr>
        <w:widowControl/>
        <w:wordWrap w:val="0"/>
        <w:snapToGrid w:val="0"/>
        <w:ind w:firstLineChars="200" w:firstLine="560"/>
        <w:jc w:val="left"/>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96、大学生对福建自由贸易区建设的调查研究</w:t>
      </w:r>
    </w:p>
    <w:p w:rsidR="00A73944" w:rsidRDefault="00A73944" w:rsidP="004C750C">
      <w:pPr>
        <w:widowControl/>
        <w:wordWrap w:val="0"/>
        <w:snapToGrid w:val="0"/>
        <w:ind w:firstLineChars="200" w:firstLine="560"/>
        <w:jc w:val="left"/>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97、对平潭综合实验区的调查</w:t>
      </w:r>
    </w:p>
    <w:p w:rsidR="00A73944" w:rsidRDefault="00A73944" w:rsidP="004C750C">
      <w:pPr>
        <w:widowControl/>
        <w:wordWrap w:val="0"/>
        <w:snapToGrid w:val="0"/>
        <w:ind w:firstLineChars="200" w:firstLine="560"/>
        <w:jc w:val="left"/>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98、对海上丝绸之路经济带的调查研究</w:t>
      </w:r>
    </w:p>
    <w:p w:rsidR="00A73944" w:rsidRDefault="00A73944" w:rsidP="004C750C">
      <w:pPr>
        <w:widowControl/>
        <w:wordWrap w:val="0"/>
        <w:snapToGrid w:val="0"/>
        <w:ind w:firstLineChars="200" w:firstLine="560"/>
        <w:jc w:val="left"/>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99、国家海丝战略对当地外贸企业的影响调查</w:t>
      </w:r>
    </w:p>
    <w:p w:rsidR="00A73944" w:rsidRDefault="00A73944" w:rsidP="004C750C">
      <w:pPr>
        <w:widowControl/>
        <w:wordWrap w:val="0"/>
        <w:snapToGrid w:val="0"/>
        <w:ind w:firstLineChars="200" w:firstLine="560"/>
        <w:jc w:val="left"/>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100、</w:t>
      </w:r>
      <w:r w:rsidR="00AF5154">
        <w:rPr>
          <w:rFonts w:ascii="仿宋_GB2312" w:eastAsia="仿宋_GB2312" w:hAnsi="宋体" w:cs="宋体" w:hint="eastAsia"/>
          <w:color w:val="333333"/>
          <w:kern w:val="0"/>
          <w:sz w:val="28"/>
          <w:szCs w:val="28"/>
        </w:rPr>
        <w:t>大学生创新创业状况调查</w:t>
      </w:r>
    </w:p>
    <w:p w:rsidR="00AF5154" w:rsidRPr="00AF5154" w:rsidRDefault="00AF5154" w:rsidP="004C750C">
      <w:pPr>
        <w:widowControl/>
        <w:wordWrap w:val="0"/>
        <w:snapToGrid w:val="0"/>
        <w:ind w:firstLineChars="200" w:firstLine="560"/>
        <w:jc w:val="left"/>
        <w:rPr>
          <w:rFonts w:ascii="仿宋_GB2312" w:eastAsia="仿宋_GB2312" w:hAnsi="宋体" w:cs="宋体" w:hint="eastAsia"/>
          <w:color w:val="333333"/>
          <w:kern w:val="0"/>
          <w:sz w:val="28"/>
          <w:szCs w:val="28"/>
        </w:rPr>
      </w:pPr>
      <w:r>
        <w:rPr>
          <w:rFonts w:ascii="仿宋_GB2312" w:eastAsia="仿宋_GB2312" w:hAnsi="宋体" w:cs="宋体" w:hint="eastAsia"/>
          <w:color w:val="333333"/>
          <w:kern w:val="0"/>
          <w:sz w:val="28"/>
          <w:szCs w:val="28"/>
        </w:rPr>
        <w:t>101、</w:t>
      </w:r>
      <w:r w:rsidR="009778C2">
        <w:rPr>
          <w:rFonts w:ascii="仿宋_GB2312" w:eastAsia="仿宋_GB2312" w:hAnsi="宋体" w:cs="宋体" w:hint="eastAsia"/>
          <w:color w:val="333333"/>
          <w:kern w:val="0"/>
          <w:sz w:val="28"/>
          <w:szCs w:val="28"/>
        </w:rPr>
        <w:t>互联网+创新创业状况调查</w:t>
      </w:r>
    </w:p>
    <w:p w:rsidR="00744ADF" w:rsidRPr="006D3339" w:rsidRDefault="00823159" w:rsidP="00823159">
      <w:pPr>
        <w:widowControl/>
        <w:wordWrap w:val="0"/>
        <w:snapToGrid w:val="0"/>
        <w:ind w:firstLineChars="200" w:firstLine="562"/>
        <w:jc w:val="left"/>
        <w:rPr>
          <w:rFonts w:ascii="黑体" w:eastAsia="黑体" w:hAnsi="宋体" w:cs="宋体"/>
          <w:b/>
          <w:color w:val="000000"/>
          <w:kern w:val="0"/>
          <w:sz w:val="28"/>
          <w:szCs w:val="28"/>
        </w:rPr>
      </w:pPr>
      <w:r w:rsidRPr="006D3339">
        <w:rPr>
          <w:rFonts w:ascii="黑体" w:eastAsia="黑体" w:hAnsi="宋体" w:cs="宋体" w:hint="eastAsia"/>
          <w:b/>
          <w:color w:val="000000"/>
          <w:kern w:val="0"/>
          <w:sz w:val="28"/>
          <w:szCs w:val="28"/>
        </w:rPr>
        <w:t>五、</w:t>
      </w:r>
      <w:r w:rsidR="00744ADF" w:rsidRPr="006D3339">
        <w:rPr>
          <w:rFonts w:ascii="黑体" w:eastAsia="黑体" w:hAnsi="宋体" w:cs="宋体" w:hint="eastAsia"/>
          <w:b/>
          <w:color w:val="000000"/>
          <w:kern w:val="0"/>
          <w:sz w:val="28"/>
          <w:szCs w:val="28"/>
        </w:rPr>
        <w:t>选题说明：</w:t>
      </w:r>
    </w:p>
    <w:p w:rsidR="00744ADF" w:rsidRPr="002853A8" w:rsidRDefault="00744ADF" w:rsidP="002853A8">
      <w:pPr>
        <w:widowControl/>
        <w:wordWrap w:val="0"/>
        <w:snapToGrid w:val="0"/>
        <w:ind w:firstLineChars="200" w:firstLine="560"/>
        <w:jc w:val="left"/>
        <w:rPr>
          <w:rFonts w:ascii="仿宋_GB2312" w:eastAsia="仿宋_GB2312" w:hAnsi="宋体" w:cs="宋体"/>
          <w:color w:val="333333"/>
          <w:kern w:val="0"/>
          <w:sz w:val="28"/>
          <w:szCs w:val="28"/>
        </w:rPr>
      </w:pPr>
      <w:r w:rsidRPr="002853A8">
        <w:rPr>
          <w:rFonts w:ascii="仿宋_GB2312" w:eastAsia="仿宋_GB2312" w:hAnsi="宋体" w:cs="宋体" w:hint="eastAsia"/>
          <w:color w:val="333333"/>
          <w:kern w:val="0"/>
          <w:sz w:val="28"/>
          <w:szCs w:val="28"/>
        </w:rPr>
        <w:t>1</w:t>
      </w:r>
      <w:r w:rsidR="00B9765A">
        <w:rPr>
          <w:rFonts w:ascii="仿宋_GB2312" w:eastAsia="仿宋_GB2312" w:hAnsi="宋体" w:cs="宋体" w:hint="eastAsia"/>
          <w:color w:val="333333"/>
          <w:kern w:val="0"/>
          <w:sz w:val="28"/>
          <w:szCs w:val="28"/>
        </w:rPr>
        <w:t>、</w:t>
      </w:r>
      <w:r w:rsidR="0038761A">
        <w:rPr>
          <w:rFonts w:ascii="仿宋_GB2312" w:eastAsia="仿宋_GB2312" w:hAnsi="宋体" w:cs="宋体" w:hint="eastAsia"/>
          <w:color w:val="333333"/>
          <w:kern w:val="0"/>
          <w:sz w:val="28"/>
          <w:szCs w:val="28"/>
        </w:rPr>
        <w:t>专</w:t>
      </w:r>
      <w:r w:rsidRPr="002853A8">
        <w:rPr>
          <w:rFonts w:ascii="仿宋_GB2312" w:eastAsia="仿宋_GB2312" w:hAnsi="宋体" w:cs="宋体" w:hint="eastAsia"/>
          <w:color w:val="333333"/>
          <w:kern w:val="0"/>
          <w:sz w:val="28"/>
          <w:szCs w:val="28"/>
        </w:rPr>
        <w:t>科阶段“两课”包括“毛泽东思想和中国特色社会主义理论体系概论”、“思想道德修养与法律基础”</w:t>
      </w:r>
      <w:r w:rsidR="0038761A">
        <w:rPr>
          <w:rFonts w:ascii="仿宋_GB2312" w:eastAsia="仿宋_GB2312" w:hAnsi="宋体" w:cs="宋体" w:hint="eastAsia"/>
          <w:color w:val="333333"/>
          <w:kern w:val="0"/>
          <w:sz w:val="28"/>
          <w:szCs w:val="28"/>
        </w:rPr>
        <w:t>及形势与政策</w:t>
      </w:r>
      <w:r w:rsidRPr="002853A8">
        <w:rPr>
          <w:rFonts w:ascii="仿宋_GB2312" w:eastAsia="仿宋_GB2312" w:hAnsi="宋体" w:cs="宋体" w:hint="eastAsia"/>
          <w:color w:val="333333"/>
          <w:kern w:val="0"/>
          <w:sz w:val="28"/>
          <w:szCs w:val="28"/>
        </w:rPr>
        <w:t>。按照开设的课程要求选择社会实践内容。</w:t>
      </w:r>
    </w:p>
    <w:p w:rsidR="00744ADF" w:rsidRPr="002853A8" w:rsidRDefault="00744ADF" w:rsidP="002853A8">
      <w:pPr>
        <w:widowControl/>
        <w:wordWrap w:val="0"/>
        <w:snapToGrid w:val="0"/>
        <w:ind w:firstLineChars="200" w:firstLine="560"/>
        <w:jc w:val="left"/>
        <w:rPr>
          <w:rFonts w:ascii="仿宋_GB2312" w:eastAsia="仿宋_GB2312" w:hAnsi="宋体" w:cs="宋体"/>
          <w:color w:val="333333"/>
          <w:kern w:val="0"/>
          <w:sz w:val="28"/>
          <w:szCs w:val="28"/>
        </w:rPr>
      </w:pPr>
      <w:r w:rsidRPr="002853A8">
        <w:rPr>
          <w:rFonts w:ascii="仿宋_GB2312" w:eastAsia="仿宋_GB2312" w:hAnsi="宋体" w:cs="宋体" w:hint="eastAsia"/>
          <w:color w:val="333333"/>
          <w:kern w:val="0"/>
          <w:sz w:val="28"/>
          <w:szCs w:val="28"/>
        </w:rPr>
        <w:t>2</w:t>
      </w:r>
      <w:r w:rsidR="00B9765A">
        <w:rPr>
          <w:rFonts w:ascii="仿宋_GB2312" w:eastAsia="仿宋_GB2312" w:hAnsi="宋体" w:cs="宋体" w:hint="eastAsia"/>
          <w:color w:val="333333"/>
          <w:kern w:val="0"/>
          <w:sz w:val="28"/>
          <w:szCs w:val="28"/>
        </w:rPr>
        <w:t>、</w:t>
      </w:r>
      <w:r w:rsidRPr="002853A8">
        <w:rPr>
          <w:rFonts w:ascii="仿宋_GB2312" w:eastAsia="仿宋_GB2312" w:hAnsi="宋体" w:cs="宋体" w:hint="eastAsia"/>
          <w:color w:val="333333"/>
          <w:kern w:val="0"/>
          <w:sz w:val="28"/>
          <w:szCs w:val="28"/>
        </w:rPr>
        <w:t>每位同学根据所学课程内容和调查所在地具体情况任选一题，可借鉴使用参考题目，并结合自己调查对象和研究问题具体拟题。</w:t>
      </w:r>
    </w:p>
    <w:p w:rsidR="00744ADF" w:rsidRPr="002853A8" w:rsidRDefault="00744ADF" w:rsidP="002853A8">
      <w:pPr>
        <w:widowControl/>
        <w:wordWrap w:val="0"/>
        <w:snapToGrid w:val="0"/>
        <w:ind w:firstLineChars="200" w:firstLine="560"/>
        <w:jc w:val="left"/>
        <w:rPr>
          <w:rFonts w:ascii="仿宋_GB2312" w:eastAsia="仿宋_GB2312" w:hAnsi="宋体" w:cs="宋体"/>
          <w:color w:val="333333"/>
          <w:kern w:val="0"/>
          <w:sz w:val="28"/>
          <w:szCs w:val="28"/>
        </w:rPr>
      </w:pPr>
      <w:r w:rsidRPr="002853A8">
        <w:rPr>
          <w:rFonts w:ascii="仿宋_GB2312" w:eastAsia="仿宋_GB2312" w:hAnsi="宋体" w:cs="宋体" w:hint="eastAsia"/>
          <w:color w:val="333333"/>
          <w:kern w:val="0"/>
          <w:sz w:val="28"/>
          <w:szCs w:val="28"/>
        </w:rPr>
        <w:t>3</w:t>
      </w:r>
      <w:r w:rsidR="00B9765A">
        <w:rPr>
          <w:rFonts w:ascii="仿宋_GB2312" w:eastAsia="仿宋_GB2312" w:hAnsi="宋体" w:cs="宋体" w:hint="eastAsia"/>
          <w:color w:val="333333"/>
          <w:kern w:val="0"/>
          <w:sz w:val="28"/>
          <w:szCs w:val="28"/>
        </w:rPr>
        <w:t>、</w:t>
      </w:r>
      <w:r w:rsidRPr="002853A8">
        <w:rPr>
          <w:rFonts w:ascii="仿宋_GB2312" w:eastAsia="仿宋_GB2312" w:hAnsi="宋体" w:cs="宋体" w:hint="eastAsia"/>
          <w:color w:val="333333"/>
          <w:kern w:val="0"/>
          <w:sz w:val="28"/>
          <w:szCs w:val="28"/>
        </w:rPr>
        <w:t>课程提供的参考题目，可对同学们起到启迪和参考作用。</w:t>
      </w:r>
    </w:p>
    <w:p w:rsidR="00744ADF" w:rsidRPr="002853A8" w:rsidRDefault="00744ADF" w:rsidP="002853A8">
      <w:pPr>
        <w:widowControl/>
        <w:wordWrap w:val="0"/>
        <w:snapToGrid w:val="0"/>
        <w:ind w:firstLineChars="200" w:firstLine="560"/>
        <w:jc w:val="left"/>
        <w:rPr>
          <w:rFonts w:ascii="仿宋_GB2312" w:eastAsia="仿宋_GB2312" w:hAnsi="宋体" w:cs="宋体"/>
          <w:color w:val="333333"/>
          <w:kern w:val="0"/>
          <w:sz w:val="28"/>
          <w:szCs w:val="28"/>
        </w:rPr>
      </w:pPr>
      <w:r w:rsidRPr="002853A8">
        <w:rPr>
          <w:rFonts w:ascii="仿宋_GB2312" w:eastAsia="仿宋_GB2312" w:hAnsi="宋体" w:cs="宋体" w:hint="eastAsia"/>
          <w:color w:val="333333"/>
          <w:kern w:val="0"/>
          <w:sz w:val="28"/>
          <w:szCs w:val="28"/>
        </w:rPr>
        <w:t>4</w:t>
      </w:r>
      <w:r w:rsidR="00B9765A">
        <w:rPr>
          <w:rFonts w:ascii="仿宋_GB2312" w:eastAsia="仿宋_GB2312" w:hAnsi="宋体" w:cs="宋体" w:hint="eastAsia"/>
          <w:color w:val="333333"/>
          <w:kern w:val="0"/>
          <w:sz w:val="28"/>
          <w:szCs w:val="28"/>
        </w:rPr>
        <w:t>、</w:t>
      </w:r>
      <w:r w:rsidRPr="002853A8">
        <w:rPr>
          <w:rFonts w:ascii="仿宋_GB2312" w:eastAsia="仿宋_GB2312" w:hAnsi="宋体" w:cs="宋体" w:hint="eastAsia"/>
          <w:color w:val="333333"/>
          <w:kern w:val="0"/>
          <w:sz w:val="28"/>
          <w:szCs w:val="28"/>
        </w:rPr>
        <w:t>每个同学均可根据上述情况，结合个人兴趣、爱好、特长或所在地的特殊情况自行拟题，但自拟题目必须具有典型意义，必须与所学内容相关。</w:t>
      </w:r>
    </w:p>
    <w:p w:rsidR="00744ADF" w:rsidRPr="002853A8" w:rsidRDefault="00744ADF" w:rsidP="002853A8">
      <w:pPr>
        <w:widowControl/>
        <w:wordWrap w:val="0"/>
        <w:snapToGrid w:val="0"/>
        <w:ind w:firstLineChars="200" w:firstLine="560"/>
        <w:jc w:val="left"/>
        <w:rPr>
          <w:rFonts w:ascii="仿宋_GB2312" w:eastAsia="仿宋_GB2312" w:hAnsi="宋体" w:cs="宋体"/>
          <w:color w:val="333333"/>
          <w:kern w:val="0"/>
          <w:sz w:val="28"/>
          <w:szCs w:val="28"/>
        </w:rPr>
      </w:pPr>
      <w:r w:rsidRPr="002853A8">
        <w:rPr>
          <w:rFonts w:ascii="仿宋_GB2312" w:eastAsia="仿宋_GB2312" w:hAnsi="宋体" w:cs="宋体" w:hint="eastAsia"/>
          <w:color w:val="333333"/>
          <w:kern w:val="0"/>
          <w:sz w:val="28"/>
          <w:szCs w:val="28"/>
        </w:rPr>
        <w:t>5</w:t>
      </w:r>
      <w:r w:rsidR="00B9765A">
        <w:rPr>
          <w:rFonts w:ascii="仿宋_GB2312" w:eastAsia="仿宋_GB2312" w:hAnsi="宋体" w:cs="宋体" w:hint="eastAsia"/>
          <w:color w:val="333333"/>
          <w:kern w:val="0"/>
          <w:sz w:val="28"/>
          <w:szCs w:val="28"/>
        </w:rPr>
        <w:t>、</w:t>
      </w:r>
      <w:r w:rsidR="00BC6ED6">
        <w:rPr>
          <w:rFonts w:ascii="仿宋_GB2312" w:eastAsia="仿宋_GB2312" w:hAnsi="宋体" w:cs="宋体" w:hint="eastAsia"/>
          <w:color w:val="333333"/>
          <w:kern w:val="0"/>
          <w:sz w:val="28"/>
          <w:szCs w:val="28"/>
        </w:rPr>
        <w:t>社会实践报告</w:t>
      </w:r>
      <w:r w:rsidR="006F4C07">
        <w:rPr>
          <w:rFonts w:ascii="仿宋_GB2312" w:eastAsia="仿宋_GB2312" w:hAnsi="宋体" w:cs="宋体" w:hint="eastAsia"/>
          <w:color w:val="333333"/>
          <w:kern w:val="0"/>
          <w:sz w:val="28"/>
          <w:szCs w:val="28"/>
        </w:rPr>
        <w:t>及形势与政策课程</w:t>
      </w:r>
      <w:r w:rsidR="00BC6ED6">
        <w:rPr>
          <w:rFonts w:ascii="仿宋_GB2312" w:eastAsia="仿宋_GB2312" w:hAnsi="宋体" w:cs="宋体" w:hint="eastAsia"/>
          <w:color w:val="333333"/>
          <w:kern w:val="0"/>
          <w:sz w:val="28"/>
          <w:szCs w:val="28"/>
        </w:rPr>
        <w:t>必须</w:t>
      </w:r>
      <w:r w:rsidR="00823159">
        <w:rPr>
          <w:rFonts w:ascii="仿宋_GB2312" w:eastAsia="仿宋_GB2312" w:hAnsi="宋体" w:cs="宋体" w:hint="eastAsia"/>
          <w:color w:val="333333"/>
          <w:kern w:val="0"/>
          <w:sz w:val="28"/>
          <w:szCs w:val="28"/>
        </w:rPr>
        <w:t>用黑色或蓝黑</w:t>
      </w:r>
      <w:r w:rsidR="00CF2AFD">
        <w:rPr>
          <w:rFonts w:ascii="仿宋_GB2312" w:eastAsia="仿宋_GB2312" w:hAnsi="宋体" w:cs="宋体" w:hint="eastAsia"/>
          <w:color w:val="333333"/>
          <w:kern w:val="0"/>
          <w:sz w:val="28"/>
          <w:szCs w:val="28"/>
        </w:rPr>
        <w:t>钢</w:t>
      </w:r>
      <w:r w:rsidR="00823159">
        <w:rPr>
          <w:rFonts w:ascii="仿宋_GB2312" w:eastAsia="仿宋_GB2312" w:hAnsi="宋体" w:cs="宋体" w:hint="eastAsia"/>
          <w:color w:val="333333"/>
          <w:kern w:val="0"/>
          <w:sz w:val="28"/>
          <w:szCs w:val="28"/>
        </w:rPr>
        <w:t>笔或水毛</w:t>
      </w:r>
      <w:r w:rsidR="00BC6ED6">
        <w:rPr>
          <w:rFonts w:ascii="仿宋_GB2312" w:eastAsia="仿宋_GB2312" w:hAnsi="宋体" w:cs="宋体" w:hint="eastAsia"/>
          <w:color w:val="333333"/>
          <w:kern w:val="0"/>
          <w:sz w:val="28"/>
          <w:szCs w:val="28"/>
        </w:rPr>
        <w:t>手写，使用方格纸，</w:t>
      </w:r>
      <w:r w:rsidR="0069726E">
        <w:rPr>
          <w:rFonts w:ascii="仿宋_GB2312" w:eastAsia="仿宋_GB2312" w:hAnsi="宋体" w:cs="宋体" w:hint="eastAsia"/>
          <w:color w:val="333333"/>
          <w:kern w:val="0"/>
          <w:sz w:val="28"/>
          <w:szCs w:val="28"/>
        </w:rPr>
        <w:t>字数在3000字以上，</w:t>
      </w:r>
      <w:r w:rsidR="00BC6ED6">
        <w:rPr>
          <w:rFonts w:ascii="仿宋_GB2312" w:eastAsia="仿宋_GB2312" w:hAnsi="宋体" w:cs="宋体" w:hint="eastAsia"/>
          <w:color w:val="333333"/>
          <w:kern w:val="0"/>
          <w:sz w:val="28"/>
          <w:szCs w:val="28"/>
        </w:rPr>
        <w:t>在</w:t>
      </w:r>
      <w:r w:rsidR="00AF5154">
        <w:rPr>
          <w:rFonts w:ascii="仿宋_GB2312" w:eastAsia="仿宋_GB2312" w:hAnsi="宋体" w:cs="宋体" w:hint="eastAsia"/>
          <w:b/>
          <w:color w:val="000000" w:themeColor="text1"/>
          <w:kern w:val="0"/>
          <w:sz w:val="28"/>
          <w:szCs w:val="28"/>
          <w:u w:val="single"/>
        </w:rPr>
        <w:t>教务处规定时间内</w:t>
      </w:r>
      <w:r w:rsidR="00BC6ED6" w:rsidRPr="007D0E21">
        <w:rPr>
          <w:rFonts w:ascii="仿宋_GB2312" w:eastAsia="仿宋_GB2312" w:hAnsi="宋体" w:cs="宋体" w:hint="eastAsia"/>
          <w:b/>
          <w:color w:val="000000" w:themeColor="text1"/>
          <w:kern w:val="0"/>
          <w:sz w:val="28"/>
          <w:szCs w:val="28"/>
          <w:u w:val="single"/>
        </w:rPr>
        <w:t>上交辅</w:t>
      </w:r>
      <w:r w:rsidR="00BC6ED6" w:rsidRPr="007D0E21">
        <w:rPr>
          <w:rFonts w:ascii="仿宋_GB2312" w:eastAsia="仿宋_GB2312" w:hAnsi="宋体" w:cs="宋体" w:hint="eastAsia"/>
          <w:b/>
          <w:color w:val="000000" w:themeColor="text1"/>
          <w:kern w:val="0"/>
          <w:sz w:val="28"/>
          <w:szCs w:val="28"/>
          <w:u w:val="single"/>
        </w:rPr>
        <w:lastRenderedPageBreak/>
        <w:t>导员处</w:t>
      </w:r>
      <w:r w:rsidR="00BC6ED6">
        <w:rPr>
          <w:rFonts w:ascii="仿宋_GB2312" w:eastAsia="仿宋_GB2312" w:hAnsi="宋体" w:cs="宋体" w:hint="eastAsia"/>
          <w:color w:val="333333"/>
          <w:kern w:val="0"/>
          <w:sz w:val="28"/>
          <w:szCs w:val="28"/>
        </w:rPr>
        <w:t>，再统一交给</w:t>
      </w:r>
      <w:r w:rsidR="00AF5154">
        <w:rPr>
          <w:rFonts w:ascii="仿宋_GB2312" w:eastAsia="仿宋_GB2312" w:hAnsi="宋体" w:cs="宋体" w:hint="eastAsia"/>
          <w:color w:val="333333"/>
          <w:kern w:val="0"/>
          <w:sz w:val="28"/>
          <w:szCs w:val="28"/>
        </w:rPr>
        <w:t>学院思政教研部</w:t>
      </w:r>
      <w:r w:rsidR="00BC6ED6">
        <w:rPr>
          <w:rFonts w:ascii="仿宋_GB2312" w:eastAsia="仿宋_GB2312" w:hAnsi="宋体" w:cs="宋体" w:hint="eastAsia"/>
          <w:color w:val="333333"/>
          <w:kern w:val="0"/>
          <w:sz w:val="28"/>
          <w:szCs w:val="28"/>
        </w:rPr>
        <w:t>老师</w:t>
      </w:r>
      <w:r w:rsidR="009475C9">
        <w:rPr>
          <w:rFonts w:ascii="仿宋_GB2312" w:eastAsia="仿宋_GB2312" w:hAnsi="宋体" w:cs="宋体" w:hint="eastAsia"/>
          <w:color w:val="333333"/>
          <w:kern w:val="0"/>
          <w:sz w:val="28"/>
          <w:szCs w:val="28"/>
        </w:rPr>
        <w:t>批</w:t>
      </w:r>
      <w:r w:rsidR="00AF5154">
        <w:rPr>
          <w:rFonts w:ascii="仿宋_GB2312" w:eastAsia="仿宋_GB2312" w:hAnsi="宋体" w:cs="宋体" w:hint="eastAsia"/>
          <w:color w:val="333333"/>
          <w:kern w:val="0"/>
          <w:sz w:val="28"/>
          <w:szCs w:val="28"/>
        </w:rPr>
        <w:t>改，评定成绩，报送教务处</w:t>
      </w:r>
      <w:r w:rsidRPr="002853A8">
        <w:rPr>
          <w:rFonts w:ascii="仿宋_GB2312" w:eastAsia="仿宋_GB2312" w:hAnsi="宋体" w:cs="宋体" w:hint="eastAsia"/>
          <w:color w:val="333333"/>
          <w:kern w:val="0"/>
          <w:sz w:val="28"/>
          <w:szCs w:val="28"/>
        </w:rPr>
        <w:t>。</w:t>
      </w:r>
    </w:p>
    <w:p w:rsidR="00744ADF" w:rsidRDefault="00744ADF" w:rsidP="00744ADF"/>
    <w:p w:rsidR="00B7650F" w:rsidRPr="00744ADF" w:rsidRDefault="00B7650F" w:rsidP="00CF74AC">
      <w:pPr>
        <w:rPr>
          <w:rFonts w:ascii="宋体" w:hAnsi="宋体"/>
          <w:sz w:val="24"/>
        </w:rPr>
      </w:pPr>
    </w:p>
    <w:p w:rsidR="002853A8" w:rsidRDefault="002853A8" w:rsidP="002853A8">
      <w:pPr>
        <w:widowControl/>
        <w:wordWrap w:val="0"/>
        <w:snapToGrid w:val="0"/>
        <w:ind w:firstLineChars="1150" w:firstLine="3220"/>
        <w:jc w:val="left"/>
        <w:rPr>
          <w:rFonts w:ascii="仿宋_GB2312" w:eastAsia="仿宋_GB2312" w:hAnsi="宋体" w:cs="宋体"/>
          <w:color w:val="333333"/>
          <w:kern w:val="0"/>
          <w:sz w:val="28"/>
          <w:szCs w:val="28"/>
        </w:rPr>
      </w:pPr>
    </w:p>
    <w:p w:rsidR="002853A8" w:rsidRDefault="002853A8" w:rsidP="002853A8">
      <w:pPr>
        <w:widowControl/>
        <w:wordWrap w:val="0"/>
        <w:snapToGrid w:val="0"/>
        <w:ind w:firstLineChars="1150" w:firstLine="3220"/>
        <w:jc w:val="left"/>
        <w:rPr>
          <w:rFonts w:ascii="仿宋_GB2312" w:eastAsia="仿宋_GB2312" w:hAnsi="宋体" w:cs="宋体"/>
          <w:color w:val="333333"/>
          <w:kern w:val="0"/>
          <w:sz w:val="28"/>
          <w:szCs w:val="28"/>
        </w:rPr>
      </w:pPr>
    </w:p>
    <w:p w:rsidR="00852BCE" w:rsidRPr="002853A8" w:rsidRDefault="002559EB" w:rsidP="002853A8">
      <w:pPr>
        <w:widowControl/>
        <w:wordWrap w:val="0"/>
        <w:snapToGrid w:val="0"/>
        <w:ind w:firstLineChars="1012" w:firstLine="2834"/>
        <w:jc w:val="left"/>
        <w:rPr>
          <w:rFonts w:ascii="仿宋_GB2312" w:eastAsia="仿宋_GB2312" w:hAnsi="宋体" w:cs="宋体"/>
          <w:color w:val="333333"/>
          <w:kern w:val="0"/>
          <w:sz w:val="28"/>
          <w:szCs w:val="28"/>
        </w:rPr>
      </w:pPr>
      <w:r w:rsidRPr="002853A8">
        <w:rPr>
          <w:rFonts w:ascii="仿宋_GB2312" w:eastAsia="仿宋_GB2312" w:hAnsi="宋体" w:cs="宋体" w:hint="eastAsia"/>
          <w:color w:val="333333"/>
          <w:kern w:val="0"/>
          <w:sz w:val="28"/>
          <w:szCs w:val="28"/>
        </w:rPr>
        <w:t>福州软件职业技术学院思想政治理论</w:t>
      </w:r>
      <w:r w:rsidR="002F449E">
        <w:rPr>
          <w:rFonts w:ascii="仿宋_GB2312" w:eastAsia="仿宋_GB2312" w:hAnsi="宋体" w:cs="宋体" w:hint="eastAsia"/>
          <w:color w:val="333333"/>
          <w:kern w:val="0"/>
          <w:sz w:val="28"/>
          <w:szCs w:val="28"/>
        </w:rPr>
        <w:t>课</w:t>
      </w:r>
      <w:r w:rsidRPr="002853A8">
        <w:rPr>
          <w:rFonts w:ascii="仿宋_GB2312" w:eastAsia="仿宋_GB2312" w:hAnsi="宋体" w:cs="宋体" w:hint="eastAsia"/>
          <w:color w:val="333333"/>
          <w:kern w:val="0"/>
          <w:sz w:val="28"/>
          <w:szCs w:val="28"/>
        </w:rPr>
        <w:t>教研</w:t>
      </w:r>
      <w:r w:rsidR="00DB73CC">
        <w:rPr>
          <w:rFonts w:ascii="仿宋_GB2312" w:eastAsia="仿宋_GB2312" w:hAnsi="宋体" w:cs="宋体" w:hint="eastAsia"/>
          <w:color w:val="333333"/>
          <w:kern w:val="0"/>
          <w:sz w:val="28"/>
          <w:szCs w:val="28"/>
        </w:rPr>
        <w:t>部</w:t>
      </w:r>
    </w:p>
    <w:p w:rsidR="00852BCE" w:rsidRPr="002853A8" w:rsidRDefault="00852BCE" w:rsidP="004C750C">
      <w:pPr>
        <w:widowControl/>
        <w:wordWrap w:val="0"/>
        <w:snapToGrid w:val="0"/>
        <w:ind w:firstLineChars="1600" w:firstLine="4480"/>
        <w:jc w:val="left"/>
        <w:rPr>
          <w:rFonts w:ascii="仿宋_GB2312" w:eastAsia="仿宋_GB2312" w:hAnsi="宋体" w:cs="宋体"/>
          <w:color w:val="333333"/>
          <w:kern w:val="0"/>
          <w:sz w:val="28"/>
          <w:szCs w:val="28"/>
        </w:rPr>
      </w:pPr>
      <w:r w:rsidRPr="002853A8">
        <w:rPr>
          <w:rFonts w:ascii="仿宋_GB2312" w:eastAsia="仿宋_GB2312" w:hAnsi="宋体" w:cs="宋体"/>
          <w:color w:val="333333"/>
          <w:kern w:val="0"/>
          <w:sz w:val="28"/>
          <w:szCs w:val="28"/>
        </w:rPr>
        <w:t>20</w:t>
      </w:r>
      <w:r w:rsidR="002853A8">
        <w:rPr>
          <w:rFonts w:ascii="仿宋_GB2312" w:eastAsia="仿宋_GB2312" w:hAnsi="宋体" w:cs="宋体" w:hint="eastAsia"/>
          <w:color w:val="333333"/>
          <w:kern w:val="0"/>
          <w:sz w:val="28"/>
          <w:szCs w:val="28"/>
        </w:rPr>
        <w:t>1</w:t>
      </w:r>
      <w:r w:rsidR="006F4C07">
        <w:rPr>
          <w:rFonts w:ascii="仿宋_GB2312" w:eastAsia="仿宋_GB2312" w:hAnsi="宋体" w:cs="宋体" w:hint="eastAsia"/>
          <w:color w:val="333333"/>
          <w:kern w:val="0"/>
          <w:sz w:val="28"/>
          <w:szCs w:val="28"/>
        </w:rPr>
        <w:t>7</w:t>
      </w:r>
      <w:r w:rsidRPr="002853A8">
        <w:rPr>
          <w:rFonts w:ascii="仿宋_GB2312" w:eastAsia="仿宋_GB2312" w:hAnsi="宋体" w:cs="宋体"/>
          <w:color w:val="333333"/>
          <w:kern w:val="0"/>
          <w:sz w:val="28"/>
          <w:szCs w:val="28"/>
        </w:rPr>
        <w:t>年</w:t>
      </w:r>
      <w:r w:rsidR="006F4C07">
        <w:rPr>
          <w:rFonts w:ascii="仿宋_GB2312" w:eastAsia="仿宋_GB2312" w:hAnsi="宋体" w:cs="宋体" w:hint="eastAsia"/>
          <w:color w:val="333333"/>
          <w:kern w:val="0"/>
          <w:sz w:val="28"/>
          <w:szCs w:val="28"/>
        </w:rPr>
        <w:t>4</w:t>
      </w:r>
      <w:r w:rsidRPr="002853A8">
        <w:rPr>
          <w:rFonts w:ascii="仿宋_GB2312" w:eastAsia="仿宋_GB2312" w:hAnsi="宋体" w:cs="宋体"/>
          <w:color w:val="333333"/>
          <w:kern w:val="0"/>
          <w:sz w:val="28"/>
          <w:szCs w:val="28"/>
        </w:rPr>
        <w:t>月</w:t>
      </w:r>
      <w:r w:rsidR="006F4C07">
        <w:rPr>
          <w:rFonts w:ascii="仿宋_GB2312" w:eastAsia="仿宋_GB2312" w:hAnsi="宋体" w:cs="宋体" w:hint="eastAsia"/>
          <w:color w:val="333333"/>
          <w:kern w:val="0"/>
          <w:sz w:val="28"/>
          <w:szCs w:val="28"/>
        </w:rPr>
        <w:t>20</w:t>
      </w:r>
      <w:r w:rsidRPr="002853A8">
        <w:rPr>
          <w:rFonts w:ascii="仿宋_GB2312" w:eastAsia="仿宋_GB2312" w:hAnsi="宋体" w:cs="宋体"/>
          <w:color w:val="333333"/>
          <w:kern w:val="0"/>
          <w:sz w:val="28"/>
          <w:szCs w:val="28"/>
        </w:rPr>
        <w:t>日</w:t>
      </w:r>
    </w:p>
    <w:p w:rsidR="009207E4" w:rsidRPr="002853A8" w:rsidRDefault="009207E4" w:rsidP="002853A8">
      <w:pPr>
        <w:widowControl/>
        <w:wordWrap w:val="0"/>
        <w:snapToGrid w:val="0"/>
        <w:ind w:firstLineChars="200" w:firstLine="560"/>
        <w:jc w:val="left"/>
        <w:rPr>
          <w:rFonts w:ascii="仿宋_GB2312" w:eastAsia="仿宋_GB2312" w:hAnsi="宋体" w:cs="宋体"/>
          <w:color w:val="333333"/>
          <w:kern w:val="0"/>
          <w:sz w:val="28"/>
          <w:szCs w:val="28"/>
        </w:rPr>
      </w:pPr>
    </w:p>
    <w:sectPr w:rsidR="009207E4" w:rsidRPr="002853A8" w:rsidSect="00263004">
      <w:pgSz w:w="11907" w:h="16840" w:code="9"/>
      <w:pgMar w:top="1285" w:right="1617" w:bottom="1440" w:left="1797" w:header="720" w:footer="720" w:gutter="0"/>
      <w:cols w:space="425"/>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501" w:rsidRDefault="000D0501" w:rsidP="00DB73CC">
      <w:r>
        <w:separator/>
      </w:r>
    </w:p>
  </w:endnote>
  <w:endnote w:type="continuationSeparator" w:id="1">
    <w:p w:rsidR="000D0501" w:rsidRDefault="000D0501" w:rsidP="00DB73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新宋体">
    <w:panose1 w:val="02010609030101010101"/>
    <w:charset w:val="86"/>
    <w:family w:val="modern"/>
    <w:pitch w:val="fixed"/>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501" w:rsidRDefault="000D0501" w:rsidP="00DB73CC">
      <w:r>
        <w:separator/>
      </w:r>
    </w:p>
  </w:footnote>
  <w:footnote w:type="continuationSeparator" w:id="1">
    <w:p w:rsidR="000D0501" w:rsidRDefault="000D0501" w:rsidP="00DB73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43"/>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2BCE"/>
    <w:rsid w:val="00056B23"/>
    <w:rsid w:val="00070DA5"/>
    <w:rsid w:val="000A3B62"/>
    <w:rsid w:val="000A7273"/>
    <w:rsid w:val="000D0501"/>
    <w:rsid w:val="00103700"/>
    <w:rsid w:val="00104770"/>
    <w:rsid w:val="00157C1D"/>
    <w:rsid w:val="00193208"/>
    <w:rsid w:val="00193E65"/>
    <w:rsid w:val="001A22F4"/>
    <w:rsid w:val="001B7167"/>
    <w:rsid w:val="001E4116"/>
    <w:rsid w:val="002034C6"/>
    <w:rsid w:val="00232419"/>
    <w:rsid w:val="002559EB"/>
    <w:rsid w:val="00263004"/>
    <w:rsid w:val="002853A8"/>
    <w:rsid w:val="002E6DF0"/>
    <w:rsid w:val="002F449E"/>
    <w:rsid w:val="00316DB5"/>
    <w:rsid w:val="0035129C"/>
    <w:rsid w:val="00373D69"/>
    <w:rsid w:val="00381E7E"/>
    <w:rsid w:val="0038761A"/>
    <w:rsid w:val="004300DB"/>
    <w:rsid w:val="004551F5"/>
    <w:rsid w:val="004B3A67"/>
    <w:rsid w:val="004C750C"/>
    <w:rsid w:val="00526D30"/>
    <w:rsid w:val="00560CA8"/>
    <w:rsid w:val="00614AB0"/>
    <w:rsid w:val="00645FC4"/>
    <w:rsid w:val="006604E7"/>
    <w:rsid w:val="00692DDB"/>
    <w:rsid w:val="0069726E"/>
    <w:rsid w:val="006C633E"/>
    <w:rsid w:val="006C76FD"/>
    <w:rsid w:val="006D3339"/>
    <w:rsid w:val="006F4C07"/>
    <w:rsid w:val="00706303"/>
    <w:rsid w:val="00744ADF"/>
    <w:rsid w:val="00774A77"/>
    <w:rsid w:val="00797338"/>
    <w:rsid w:val="007D0E21"/>
    <w:rsid w:val="00805DBB"/>
    <w:rsid w:val="00823159"/>
    <w:rsid w:val="00823F95"/>
    <w:rsid w:val="00832CCB"/>
    <w:rsid w:val="00834208"/>
    <w:rsid w:val="00852BCE"/>
    <w:rsid w:val="0091315E"/>
    <w:rsid w:val="009207E4"/>
    <w:rsid w:val="009475C9"/>
    <w:rsid w:val="009778C2"/>
    <w:rsid w:val="009E6133"/>
    <w:rsid w:val="00A50847"/>
    <w:rsid w:val="00A52523"/>
    <w:rsid w:val="00A73944"/>
    <w:rsid w:val="00AF5154"/>
    <w:rsid w:val="00B26F3A"/>
    <w:rsid w:val="00B6154A"/>
    <w:rsid w:val="00B64F8C"/>
    <w:rsid w:val="00B7650F"/>
    <w:rsid w:val="00B9765A"/>
    <w:rsid w:val="00BC6ED6"/>
    <w:rsid w:val="00BD28F9"/>
    <w:rsid w:val="00BF4C8D"/>
    <w:rsid w:val="00C000AB"/>
    <w:rsid w:val="00C40289"/>
    <w:rsid w:val="00C4374D"/>
    <w:rsid w:val="00CC426F"/>
    <w:rsid w:val="00CD4B86"/>
    <w:rsid w:val="00CF2AFD"/>
    <w:rsid w:val="00CF74AC"/>
    <w:rsid w:val="00D12139"/>
    <w:rsid w:val="00D64CE2"/>
    <w:rsid w:val="00D85490"/>
    <w:rsid w:val="00DB73CC"/>
    <w:rsid w:val="00DD3B1F"/>
    <w:rsid w:val="00EA6401"/>
    <w:rsid w:val="00EC3C6F"/>
    <w:rsid w:val="00F04776"/>
    <w:rsid w:val="00FE3A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3B1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52BCE"/>
    <w:pPr>
      <w:widowControl/>
      <w:spacing w:before="100" w:beforeAutospacing="1" w:after="100" w:afterAutospacing="1"/>
      <w:jc w:val="left"/>
    </w:pPr>
    <w:rPr>
      <w:rFonts w:ascii="宋体" w:hAnsi="宋体" w:cs="宋体"/>
      <w:kern w:val="0"/>
      <w:sz w:val="24"/>
    </w:rPr>
  </w:style>
  <w:style w:type="paragraph" w:customStyle="1" w:styleId="style26">
    <w:name w:val="style26"/>
    <w:basedOn w:val="a"/>
    <w:rsid w:val="00614AB0"/>
    <w:pPr>
      <w:widowControl/>
      <w:spacing w:before="100" w:beforeAutospacing="1" w:after="100" w:afterAutospacing="1"/>
      <w:jc w:val="left"/>
    </w:pPr>
    <w:rPr>
      <w:rFonts w:ascii="新宋体" w:eastAsia="新宋体" w:hAnsi="新宋体" w:cs="宋体"/>
      <w:kern w:val="0"/>
      <w:szCs w:val="21"/>
    </w:rPr>
  </w:style>
  <w:style w:type="paragraph" w:styleId="a4">
    <w:name w:val="Balloon Text"/>
    <w:basedOn w:val="a"/>
    <w:semiHidden/>
    <w:rsid w:val="00193E65"/>
    <w:rPr>
      <w:sz w:val="18"/>
      <w:szCs w:val="18"/>
    </w:rPr>
  </w:style>
  <w:style w:type="paragraph" w:styleId="a5">
    <w:name w:val="header"/>
    <w:basedOn w:val="a"/>
    <w:link w:val="Char"/>
    <w:rsid w:val="00DB73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DB73CC"/>
    <w:rPr>
      <w:kern w:val="2"/>
      <w:sz w:val="18"/>
      <w:szCs w:val="18"/>
    </w:rPr>
  </w:style>
  <w:style w:type="paragraph" w:styleId="a6">
    <w:name w:val="footer"/>
    <w:basedOn w:val="a"/>
    <w:link w:val="Char0"/>
    <w:rsid w:val="00DB73CC"/>
    <w:pPr>
      <w:tabs>
        <w:tab w:val="center" w:pos="4153"/>
        <w:tab w:val="right" w:pos="8306"/>
      </w:tabs>
      <w:snapToGrid w:val="0"/>
      <w:jc w:val="left"/>
    </w:pPr>
    <w:rPr>
      <w:sz w:val="18"/>
      <w:szCs w:val="18"/>
    </w:rPr>
  </w:style>
  <w:style w:type="character" w:customStyle="1" w:styleId="Char0">
    <w:name w:val="页脚 Char"/>
    <w:basedOn w:val="a0"/>
    <w:link w:val="a6"/>
    <w:rsid w:val="00DB73CC"/>
    <w:rPr>
      <w:kern w:val="2"/>
      <w:sz w:val="18"/>
      <w:szCs w:val="18"/>
    </w:rPr>
  </w:style>
</w:styles>
</file>

<file path=word/webSettings.xml><?xml version="1.0" encoding="utf-8"?>
<w:webSettings xmlns:r="http://schemas.openxmlformats.org/officeDocument/2006/relationships" xmlns:w="http://schemas.openxmlformats.org/wordprocessingml/2006/main">
  <w:divs>
    <w:div w:id="1508057690">
      <w:bodyDiv w:val="1"/>
      <w:marLeft w:val="0"/>
      <w:marRight w:val="0"/>
      <w:marTop w:val="0"/>
      <w:marBottom w:val="0"/>
      <w:divBdr>
        <w:top w:val="none" w:sz="0" w:space="0" w:color="auto"/>
        <w:left w:val="none" w:sz="0" w:space="0" w:color="auto"/>
        <w:bottom w:val="none" w:sz="0" w:space="0" w:color="auto"/>
        <w:right w:val="none" w:sz="0" w:space="0" w:color="auto"/>
      </w:divBdr>
      <w:divsChild>
        <w:div w:id="1512333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458</Words>
  <Characters>2615</Characters>
  <Application>Microsoft Office Word</Application>
  <DocSecurity>0</DocSecurity>
  <Lines>21</Lines>
  <Paragraphs>6</Paragraphs>
  <ScaleCrop>false</ScaleCrop>
  <Company>pc</Company>
  <LinksUpToDate>false</LinksUpToDate>
  <CharactersWithSpaces>3067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资源与环境学院</dc:title>
  <dc:subject/>
  <dc:creator>whj</dc:creator>
  <cp:keywords/>
  <dc:description/>
  <cp:lastModifiedBy>微软用户</cp:lastModifiedBy>
  <cp:revision>5</cp:revision>
  <cp:lastPrinted>2009-05-26T02:25:00Z</cp:lastPrinted>
  <dcterms:created xsi:type="dcterms:W3CDTF">2017-04-20T01:42:00Z</dcterms:created>
  <dcterms:modified xsi:type="dcterms:W3CDTF">2017-04-20T02:39:00Z</dcterms:modified>
</cp:coreProperties>
</file>