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D9132">
      <w:pPr>
        <w:jc w:val="center"/>
        <w:rPr>
          <w:rFonts w:hint="eastAsia" w:ascii="仿宋" w:hAnsi="仿宋" w:eastAsia="仿宋" w:cs="Times New Roman"/>
          <w:b/>
          <w:bCs/>
          <w:color w:val="000000"/>
          <w:kern w:val="0"/>
          <w:sz w:val="40"/>
          <w:szCs w:val="40"/>
          <w:highlight w:val="none"/>
          <w:lang w:val="en-US" w:eastAsia="zh-CN" w:bidi="ar-SA"/>
        </w:rPr>
      </w:pPr>
      <w:r>
        <w:rPr>
          <w:rFonts w:hint="eastAsia" w:ascii="仿宋" w:hAnsi="仿宋" w:eastAsia="仿宋" w:cs="Times New Roman"/>
          <w:b/>
          <w:bCs/>
          <w:color w:val="000000"/>
          <w:kern w:val="0"/>
          <w:sz w:val="40"/>
          <w:szCs w:val="40"/>
          <w:highlight w:val="none"/>
          <w:lang w:val="en-US" w:eastAsia="zh-CN" w:bidi="ar-SA"/>
        </w:rPr>
        <w:t>2024-2025-2学期选修课课程介绍</w:t>
      </w:r>
    </w:p>
    <w:p w14:paraId="1560A8F1">
      <w:pPr>
        <w:jc w:val="both"/>
        <w:rPr>
          <w:rFonts w:hint="eastAsia" w:ascii="仿宋" w:hAnsi="仿宋" w:eastAsia="仿宋" w:cs="Times New Roman"/>
          <w:b/>
          <w:bCs/>
          <w:color w:val="000000"/>
          <w:kern w:val="0"/>
          <w:sz w:val="32"/>
          <w:szCs w:val="32"/>
          <w:highlight w:val="none"/>
          <w:lang w:val="en-US" w:eastAsia="zh-CN" w:bidi="ar-SA"/>
        </w:rPr>
      </w:pPr>
    </w:p>
    <w:p w14:paraId="27E89746">
      <w:pPr>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highlight w:val="none"/>
          <w:lang w:val="en-US" w:eastAsia="zh-CN" w:bidi="ar-SA"/>
        </w:rPr>
        <w:t>1、玩转积木Studio：数字建构师训练营</w:t>
      </w:r>
    </w:p>
    <w:p w14:paraId="2BB435B0">
      <w:p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本课程将带你从零基础开启虚拟搭建之旅，快速掌握LEGO Studio软件操作，学会挑选、拼搭积木，搭建专属作品。课程注重创意与实践，你不仅能学到色彩搭配、结构设计等技巧，还能通过小组合作完成复杂项目，提升团队协作与创新能力。不仅能独立设计酷炫的乐高模型，更能收获空间思维、审美能力的全面提升。</w:t>
      </w:r>
    </w:p>
    <w:p w14:paraId="23AD764C">
      <w:p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《玩转积木Studio：数字建构师训练营》授课时间为周三9-10节次，请选修《玩转积木Studio：数字建构师训练营》课程的同学选课成功后后请务必及时加入QQ群（数字建构师训练营选修）：653932627。</w:t>
      </w:r>
    </w:p>
    <w:p w14:paraId="7163B538">
      <w:pPr>
        <w:jc w:val="both"/>
        <w:rPr>
          <w:rFonts w:hint="eastAsia" w:ascii="仿宋" w:hAnsi="仿宋" w:eastAsia="仿宋" w:cs="Times New Roman"/>
          <w:color w:val="000000"/>
          <w:kern w:val="0"/>
          <w:sz w:val="32"/>
          <w:szCs w:val="32"/>
          <w:highlight w:val="none"/>
          <w:lang w:val="en-US" w:eastAsia="zh-CN" w:bidi="ar-SA"/>
        </w:rPr>
      </w:pPr>
    </w:p>
    <w:p w14:paraId="51EF13B0">
      <w:pPr>
        <w:numPr>
          <w:ilvl w:val="0"/>
          <w:numId w:val="0"/>
        </w:numPr>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2、</w:t>
      </w:r>
      <w:r>
        <w:rPr>
          <w:rFonts w:hint="eastAsia" w:ascii="仿宋" w:hAnsi="仿宋" w:eastAsia="仿宋" w:cs="Times New Roman"/>
          <w:b/>
          <w:bCs/>
          <w:color w:val="000000"/>
          <w:kern w:val="0"/>
          <w:sz w:val="32"/>
          <w:szCs w:val="32"/>
          <w:highlight w:val="none"/>
          <w:lang w:val="en-US" w:eastAsia="zh-CN" w:bidi="ar-SA"/>
        </w:rPr>
        <w:t>水墨画基础入门</w:t>
      </w:r>
    </w:p>
    <w:p w14:paraId="403D17A3">
      <w:pPr>
        <w:numPr>
          <w:ilvl w:val="0"/>
          <w:numId w:val="0"/>
        </w:num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水墨画基础入门课程是针对初学者设计的一系列教学活动，旨在帮助学生掌握水墨画的基本知识和表现技法，培养审美能力和创作兴趣。</w:t>
      </w:r>
    </w:p>
    <w:p w14:paraId="4B47D13C">
      <w:pPr>
        <w:numPr>
          <w:ilvl w:val="0"/>
          <w:numId w:val="0"/>
        </w:num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课程性质：水墨画基础入门课程通常作为艺术、美术或相关专业的学科核心课或选修课，也适合对水墨画感兴趣的爱好者学习。</w:t>
      </w:r>
    </w:p>
    <w:p w14:paraId="4B45EDF9">
      <w:pPr>
        <w:numPr>
          <w:ilvl w:val="0"/>
          <w:numId w:val="0"/>
        </w:num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课程目标：通过本课程的学习，学生能够了解水墨画的历史背景和文化内涵，掌握基本的笔法、墨法和构图技巧，能够独立完成简单的水墨画作品，并具备进一步学习和创作的能力。</w:t>
      </w:r>
    </w:p>
    <w:p w14:paraId="3D45AB2D">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《水墨画基础入门》授课时间为周一1-4节次，请选修《水墨画基础入门》课程的同学选课成功后请务必及时加入QQ群：1033928716。</w:t>
      </w:r>
    </w:p>
    <w:p w14:paraId="06B5BDB5">
      <w:pPr>
        <w:numPr>
          <w:ilvl w:val="0"/>
          <w:numId w:val="0"/>
        </w:numPr>
        <w:ind w:leftChars="0"/>
        <w:jc w:val="both"/>
        <w:rPr>
          <w:rFonts w:hint="eastAsia" w:ascii="仿宋" w:hAnsi="仿宋" w:eastAsia="仿宋" w:cs="Times New Roman"/>
          <w:color w:val="000000"/>
          <w:kern w:val="0"/>
          <w:sz w:val="32"/>
          <w:szCs w:val="32"/>
          <w:highlight w:val="none"/>
          <w:lang w:val="en-US" w:eastAsia="zh-CN" w:bidi="ar-SA"/>
        </w:rPr>
      </w:pPr>
    </w:p>
    <w:p w14:paraId="7F0A0544">
      <w:pPr>
        <w:numPr>
          <w:ilvl w:val="0"/>
          <w:numId w:val="0"/>
        </w:numPr>
        <w:ind w:left="0" w:leftChars="0" w:firstLine="0" w:firstLineChars="0"/>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3、</w:t>
      </w:r>
      <w:r>
        <w:rPr>
          <w:rFonts w:hint="eastAsia" w:ascii="仿宋" w:hAnsi="仿宋" w:eastAsia="仿宋" w:cs="Times New Roman"/>
          <w:b/>
          <w:bCs/>
          <w:color w:val="000000"/>
          <w:kern w:val="0"/>
          <w:sz w:val="32"/>
          <w:szCs w:val="32"/>
          <w:highlight w:val="none"/>
          <w:lang w:val="en-US" w:eastAsia="zh-CN" w:bidi="ar-SA"/>
        </w:rPr>
        <w:t>书法行书入门</w:t>
      </w:r>
    </w:p>
    <w:p w14:paraId="673DD5D1">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书法行书基础课程是针对书法初学者或希望提升行书技艺的学习者设计的一系列教学活动。</w:t>
      </w:r>
    </w:p>
    <w:p w14:paraId="73E66B3D">
      <w:pPr>
        <w:numPr>
          <w:ilvl w:val="0"/>
          <w:numId w:val="0"/>
        </w:numPr>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课程性质：书法行书基础课程是书法学习中的重要一环，旨在帮助学习者掌握行书的基本笔画、结构、章法以及创作技巧。</w:t>
      </w:r>
    </w:p>
    <w:p w14:paraId="6B7C072F">
      <w:pPr>
        <w:numPr>
          <w:ilvl w:val="0"/>
          <w:numId w:val="0"/>
        </w:numPr>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课程目标：通过本课程的学习，学生能够了解行书的基本概念、历史背景和艺术特点，掌握行书的基本笔画、结构和章法，能够独立完成简单的行书作品，并具备进一步学习和创作的能力。</w:t>
      </w:r>
    </w:p>
    <w:p w14:paraId="451998B8">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《书法行书入门》授课时间为周一5-8节次，请选修《书法行书入门》课程的同学选课成功后请务必及时加入QQ群：1033928415。</w:t>
      </w:r>
    </w:p>
    <w:p w14:paraId="65F9C5A9">
      <w:pPr>
        <w:numPr>
          <w:ilvl w:val="0"/>
          <w:numId w:val="0"/>
        </w:numPr>
        <w:ind w:leftChars="0"/>
        <w:jc w:val="both"/>
        <w:rPr>
          <w:rFonts w:hint="eastAsia" w:ascii="仿宋" w:hAnsi="仿宋" w:eastAsia="仿宋" w:cs="Times New Roman"/>
          <w:color w:val="000000"/>
          <w:kern w:val="0"/>
          <w:sz w:val="32"/>
          <w:szCs w:val="32"/>
          <w:highlight w:val="none"/>
          <w:lang w:val="en-US" w:eastAsia="zh-CN" w:bidi="ar-SA"/>
        </w:rPr>
      </w:pPr>
    </w:p>
    <w:p w14:paraId="5B743157">
      <w:pPr>
        <w:numPr>
          <w:ilvl w:val="0"/>
          <w:numId w:val="0"/>
        </w:numPr>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4、</w:t>
      </w:r>
      <w:r>
        <w:rPr>
          <w:rFonts w:hint="eastAsia" w:ascii="仿宋" w:hAnsi="仿宋" w:eastAsia="仿宋" w:cs="Times New Roman"/>
          <w:b/>
          <w:bCs/>
          <w:color w:val="000000"/>
          <w:kern w:val="0"/>
          <w:sz w:val="32"/>
          <w:szCs w:val="32"/>
          <w:highlight w:val="none"/>
          <w:lang w:val="en-US" w:eastAsia="zh-CN" w:bidi="ar-SA"/>
        </w:rPr>
        <w:t>趣味器乐</w:t>
      </w:r>
    </w:p>
    <w:p w14:paraId="1F3E9D0E">
      <w:pPr>
        <w:numPr>
          <w:ilvl w:val="0"/>
          <w:numId w:val="0"/>
        </w:num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趣味器乐是一门结合乐器与合唱的课程，学生可以认识各类键盘乐器和打击乐器（如钢琴、非洲鼓、铃鼓等等），学习键盘演奏技巧和音乐理论知识，以及歌曲基本演唱方法，合唱技巧等。该课程通过学习逐步掌握钢琴及打击乐器的演奏方法，同时加上和声演唱及个人创新风格，培养音乐感受力和团队合作精神，在合奏中感受音乐艺术美的魅力。</w:t>
      </w:r>
    </w:p>
    <w:p w14:paraId="3FB3BE73">
      <w:pPr>
        <w:numPr>
          <w:ilvl w:val="0"/>
          <w:numId w:val="0"/>
        </w:numPr>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b/>
          <w:bCs/>
          <w:color w:val="000000"/>
          <w:kern w:val="0"/>
          <w:sz w:val="28"/>
          <w:szCs w:val="28"/>
          <w:highlight w:val="none"/>
          <w:lang w:val="en-US" w:eastAsia="zh-CN" w:bidi="ar-SA"/>
        </w:rPr>
        <w:t>选修条件：需要学生有音乐基础，有较好节奏感，配合老师排练</w:t>
      </w:r>
    </w:p>
    <w:p w14:paraId="66A0D7DE">
      <w:pPr>
        <w:numPr>
          <w:ilvl w:val="0"/>
          <w:numId w:val="0"/>
        </w:numPr>
        <w:ind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《趣味器乐》授课时间为周一9-11节次，请选修《趣味器乐》课程的同学选课成功后后请务必及时加入QQ群（趣味器乐）：1033961818。</w:t>
      </w:r>
    </w:p>
    <w:p w14:paraId="5D8BA084">
      <w:pPr>
        <w:numPr>
          <w:ilvl w:val="0"/>
          <w:numId w:val="0"/>
        </w:numPr>
        <w:jc w:val="both"/>
        <w:rPr>
          <w:rFonts w:hint="eastAsia" w:ascii="仿宋" w:hAnsi="仿宋" w:eastAsia="仿宋" w:cs="Times New Roman"/>
          <w:color w:val="000000"/>
          <w:kern w:val="0"/>
          <w:sz w:val="28"/>
          <w:szCs w:val="28"/>
          <w:highlight w:val="none"/>
          <w:lang w:val="en-US" w:eastAsia="zh-CN" w:bidi="ar-SA"/>
        </w:rPr>
      </w:pPr>
    </w:p>
    <w:p w14:paraId="707BBFA9">
      <w:pPr>
        <w:numPr>
          <w:ilvl w:val="0"/>
          <w:numId w:val="0"/>
        </w:numPr>
        <w:ind w:left="0" w:leftChars="0" w:firstLine="0" w:firstLineChars="0"/>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5、</w:t>
      </w:r>
      <w:r>
        <w:rPr>
          <w:rFonts w:hint="eastAsia" w:ascii="仿宋" w:hAnsi="仿宋" w:eastAsia="仿宋" w:cs="Times New Roman"/>
          <w:b/>
          <w:bCs/>
          <w:color w:val="000000"/>
          <w:kern w:val="0"/>
          <w:sz w:val="32"/>
          <w:szCs w:val="32"/>
          <w:highlight w:val="none"/>
          <w:lang w:val="en-US" w:eastAsia="zh-CN" w:bidi="ar-SA"/>
        </w:rPr>
        <w:t>奥尔夫杯子舞</w:t>
      </w:r>
    </w:p>
    <w:p w14:paraId="4DCEF521">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杯子舞是一种结合了音乐、节奏和手部动作的独特表演形式，创造出令人惊叹的视听效果。通过巧妙运用杯子和手掌的敲击声，可以创造出各种独特的节奏和声音效果，通过学习杯子舞体验音乐和节奏的魅力。</w:t>
      </w:r>
    </w:p>
    <w:p w14:paraId="2B2CC8E1">
      <w:pPr>
        <w:numPr>
          <w:ilvl w:val="0"/>
          <w:numId w:val="0"/>
        </w:numPr>
        <w:jc w:val="both"/>
        <w:rPr>
          <w:rFonts w:hint="eastAsia" w:ascii="仿宋" w:hAnsi="仿宋" w:eastAsia="仿宋" w:cs="Times New Roman"/>
          <w:b/>
          <w:bCs/>
          <w:color w:val="000000"/>
          <w:kern w:val="0"/>
          <w:sz w:val="28"/>
          <w:szCs w:val="28"/>
          <w:highlight w:val="none"/>
          <w:lang w:val="en-US" w:eastAsia="zh-CN" w:bidi="ar-SA"/>
        </w:rPr>
      </w:pPr>
      <w:r>
        <w:rPr>
          <w:rFonts w:hint="eastAsia" w:ascii="仿宋" w:hAnsi="仿宋" w:eastAsia="仿宋" w:cs="Times New Roman"/>
          <w:b/>
          <w:bCs/>
          <w:color w:val="000000"/>
          <w:kern w:val="0"/>
          <w:sz w:val="28"/>
          <w:szCs w:val="28"/>
          <w:highlight w:val="none"/>
          <w:lang w:val="en-US" w:eastAsia="zh-CN" w:bidi="ar-SA"/>
        </w:rPr>
        <w:t>选修条件：需要学生有较好的节奏感。</w:t>
      </w:r>
    </w:p>
    <w:p w14:paraId="596AC6F3">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《奥尔夫杯子舞》授课时间为周二9-11节次，请选修《奥尔夫杯子舞》课程的同学成功后请务必及时加入QQ群（奥尔夫杯子舞课选修）868369875。</w:t>
      </w:r>
    </w:p>
    <w:p w14:paraId="049FE35C">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p>
    <w:p w14:paraId="0023A4BE">
      <w:pPr>
        <w:numPr>
          <w:ilvl w:val="0"/>
          <w:numId w:val="0"/>
        </w:numPr>
        <w:ind w:left="0" w:leftChars="0" w:firstLine="0" w:firstLine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b/>
          <w:bCs/>
          <w:color w:val="000000"/>
          <w:kern w:val="0"/>
          <w:sz w:val="32"/>
          <w:szCs w:val="32"/>
          <w:lang w:val="en-US" w:eastAsia="zh-CN" w:bidi="ar-SA"/>
        </w:rPr>
        <w:t>6、</w:t>
      </w:r>
      <w:r>
        <w:rPr>
          <w:rFonts w:hint="eastAsia" w:ascii="仿宋" w:hAnsi="仿宋" w:eastAsia="仿宋" w:cs="Times New Roman"/>
          <w:b/>
          <w:bCs/>
          <w:color w:val="000000"/>
          <w:kern w:val="0"/>
          <w:sz w:val="32"/>
          <w:szCs w:val="32"/>
          <w:highlight w:val="none"/>
          <w:lang w:val="en-US" w:eastAsia="zh-CN" w:bidi="ar-SA"/>
        </w:rPr>
        <w:t>剪纸基础班</w:t>
      </w:r>
    </w:p>
    <w:p w14:paraId="5AD8DB4C">
      <w:pPr>
        <w:numPr>
          <w:ilvl w:val="0"/>
          <w:numId w:val="0"/>
        </w:numPr>
        <w:ind w:left="0"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剪纸是人类非物质文化遗产，蕴含在其间的中国优秀传统文化丰富多彩。学习掌握剪纸的技能技法，不但能剪出好的作品，还可应用到包装设计、建筑设计、动漫游戏制作中，学习非遗技艺、传承工匠精神。</w:t>
      </w:r>
    </w:p>
    <w:p w14:paraId="259E7F26">
      <w:pPr>
        <w:numPr>
          <w:ilvl w:val="0"/>
          <w:numId w:val="0"/>
        </w:numPr>
        <w:ind w:left="0"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《剪纸基础班》授课时间为周六1-4节次，请选修《剪纸基础班》课程的同学成功后请务必及时加入QQ群（25剪纸线下选修课）：299026163。</w:t>
      </w:r>
    </w:p>
    <w:p w14:paraId="7B07A676">
      <w:pPr>
        <w:numPr>
          <w:ilvl w:val="0"/>
          <w:numId w:val="0"/>
        </w:numPr>
        <w:ind w:left="0" w:leftChars="0" w:firstLine="0" w:firstLineChars="0"/>
        <w:jc w:val="both"/>
        <w:rPr>
          <w:rFonts w:hint="eastAsia" w:ascii="仿宋" w:hAnsi="仿宋" w:eastAsia="仿宋" w:cs="Times New Roman"/>
          <w:color w:val="000000"/>
          <w:kern w:val="0"/>
          <w:sz w:val="32"/>
          <w:szCs w:val="32"/>
          <w:highlight w:val="none"/>
          <w:lang w:val="en-US" w:eastAsia="zh-CN" w:bidi="ar-SA"/>
        </w:rPr>
      </w:pPr>
    </w:p>
    <w:p w14:paraId="4E125C12">
      <w:pPr>
        <w:numPr>
          <w:ilvl w:val="0"/>
          <w:numId w:val="0"/>
        </w:numPr>
        <w:ind w:left="0" w:leftChars="0" w:firstLine="0" w:firstLine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b/>
          <w:bCs/>
          <w:color w:val="000000"/>
          <w:kern w:val="0"/>
          <w:sz w:val="32"/>
          <w:szCs w:val="32"/>
          <w:lang w:val="en-US" w:eastAsia="zh-CN" w:bidi="ar-SA"/>
        </w:rPr>
        <w:t>7、</w:t>
      </w:r>
      <w:r>
        <w:rPr>
          <w:rFonts w:hint="eastAsia" w:ascii="仿宋" w:hAnsi="仿宋" w:eastAsia="仿宋" w:cs="Times New Roman"/>
          <w:b/>
          <w:bCs/>
          <w:color w:val="000000"/>
          <w:kern w:val="0"/>
          <w:sz w:val="32"/>
          <w:szCs w:val="32"/>
          <w:highlight w:val="none"/>
          <w:lang w:val="en-US" w:eastAsia="zh-CN" w:bidi="ar-SA"/>
        </w:rPr>
        <w:t>剪纸提高班</w:t>
      </w:r>
    </w:p>
    <w:p w14:paraId="6095B93D">
      <w:pPr>
        <w:numPr>
          <w:ilvl w:val="0"/>
          <w:numId w:val="0"/>
        </w:numPr>
        <w:ind w:left="0"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剪纸是人类非物质文化遗产，蕴含在其间的中国优秀传统文化丰富多彩。学习掌握剪纸的技能技法，不但能剪出好的作品，还可应用到包装设计、建筑设计、动漫游戏制作中，学习非遗技艺、传承工匠精神。</w:t>
      </w:r>
    </w:p>
    <w:p w14:paraId="18CA67AF">
      <w:pPr>
        <w:numPr>
          <w:ilvl w:val="0"/>
          <w:numId w:val="0"/>
        </w:numPr>
        <w:ind w:left="0"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《剪纸提高班》授课时间为周六5-8节次，请选修《剪纸提高班》课程的同学成功后请务必及时加入QQ群（25剪纸线下选修课）：299026163。</w:t>
      </w:r>
    </w:p>
    <w:p w14:paraId="442F7D86">
      <w:pPr>
        <w:numPr>
          <w:ilvl w:val="0"/>
          <w:numId w:val="0"/>
        </w:numPr>
        <w:ind w:left="0" w:leftChars="0" w:firstLine="0" w:firstLineChars="0"/>
        <w:jc w:val="both"/>
        <w:rPr>
          <w:rFonts w:hint="eastAsia" w:ascii="仿宋" w:hAnsi="仿宋" w:eastAsia="仿宋" w:cs="Times New Roman"/>
          <w:color w:val="000000"/>
          <w:kern w:val="0"/>
          <w:sz w:val="32"/>
          <w:szCs w:val="32"/>
          <w:highlight w:val="none"/>
          <w:lang w:val="en-US" w:eastAsia="zh-CN" w:bidi="ar-SA"/>
        </w:rPr>
      </w:pPr>
    </w:p>
    <w:p w14:paraId="48E3521E">
      <w:pPr>
        <w:numPr>
          <w:ilvl w:val="0"/>
          <w:numId w:val="0"/>
        </w:numPr>
        <w:ind w:left="0" w:leftChars="0" w:firstLine="0" w:firstLineChars="0"/>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8、</w:t>
      </w:r>
      <w:r>
        <w:rPr>
          <w:rFonts w:hint="eastAsia" w:ascii="仿宋" w:hAnsi="仿宋" w:eastAsia="仿宋" w:cs="Times New Roman"/>
          <w:b/>
          <w:bCs/>
          <w:color w:val="000000"/>
          <w:kern w:val="0"/>
          <w:sz w:val="32"/>
          <w:szCs w:val="32"/>
          <w:highlight w:val="none"/>
          <w:lang w:val="en-US" w:eastAsia="zh-CN" w:bidi="ar-SA"/>
        </w:rPr>
        <w:t>趣味声乐</w:t>
      </w:r>
    </w:p>
    <w:p w14:paraId="1DE4E016">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趣味声乐选修课》是一门合唱+口风琴相结合的课程。歌唱方面主要教基础的唱歌技巧，包括气息训练、高音怎么唱、如何唱出好听的声音等；乐器方面主要训练如何吹奏口风琴，包括呼吸的控制、手指灵活度训练等。</w:t>
      </w:r>
    </w:p>
    <w:p w14:paraId="39B00BAE">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“趣味声乐”授课时间为周三7-10节次</w:t>
      </w:r>
      <w:bookmarkStart w:id="0" w:name="_GoBack"/>
      <w:bookmarkEnd w:id="0"/>
      <w:r>
        <w:rPr>
          <w:rFonts w:hint="eastAsia" w:ascii="仿宋" w:hAnsi="仿宋" w:eastAsia="仿宋" w:cs="Times New Roman"/>
          <w:color w:val="000000"/>
          <w:kern w:val="0"/>
          <w:sz w:val="28"/>
          <w:szCs w:val="28"/>
          <w:highlight w:val="none"/>
          <w:lang w:val="en-US" w:eastAsia="zh-CN" w:bidi="ar-SA"/>
        </w:rPr>
        <w:t>，请选修“趣味声乐”课程的同学选课成功后，务必及时加入飞书群（趣味声乐选修课）。</w:t>
      </w:r>
    </w:p>
    <w:p w14:paraId="4C67567F">
      <w:pPr>
        <w:numPr>
          <w:ilvl w:val="0"/>
          <w:numId w:val="0"/>
        </w:numPr>
        <w:ind w:leftChars="0"/>
        <w:jc w:val="center"/>
        <w:rPr>
          <w:rFonts w:hint="eastAsia" w:ascii="仿宋" w:hAnsi="仿宋" w:eastAsia="仿宋" w:cs="Times New Roman"/>
          <w:color w:val="000000"/>
          <w:kern w:val="0"/>
          <w:sz w:val="32"/>
          <w:szCs w:val="32"/>
          <w:highlight w:val="none"/>
          <w:lang w:val="en-US" w:eastAsia="zh-CN" w:bidi="ar-SA"/>
        </w:rPr>
      </w:pPr>
      <w:r>
        <w:rPr>
          <w:rFonts w:ascii="宋体" w:hAnsi="宋体" w:eastAsia="宋体" w:cs="宋体"/>
          <w:sz w:val="24"/>
          <w:szCs w:val="24"/>
        </w:rPr>
        <w:drawing>
          <wp:inline distT="0" distB="0" distL="114300" distR="114300">
            <wp:extent cx="2501900" cy="2831465"/>
            <wp:effectExtent l="0" t="0" r="1270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501900" cy="2831465"/>
                    </a:xfrm>
                    <a:prstGeom prst="rect">
                      <a:avLst/>
                    </a:prstGeom>
                    <a:noFill/>
                    <a:ln w="9525">
                      <a:noFill/>
                    </a:ln>
                  </pic:spPr>
                </pic:pic>
              </a:graphicData>
            </a:graphic>
          </wp:inline>
        </w:drawing>
      </w:r>
    </w:p>
    <w:p w14:paraId="28CDAE60">
      <w:pPr>
        <w:numPr>
          <w:ilvl w:val="0"/>
          <w:numId w:val="0"/>
        </w:numPr>
        <w:ind w:leftChars="0"/>
        <w:jc w:val="both"/>
        <w:rPr>
          <w:rFonts w:hint="eastAsia" w:ascii="仿宋" w:hAnsi="仿宋" w:eastAsia="仿宋" w:cs="Times New Roman"/>
          <w:color w:val="000000"/>
          <w:kern w:val="0"/>
          <w:sz w:val="32"/>
          <w:szCs w:val="32"/>
          <w:highlight w:val="none"/>
          <w:lang w:val="en-US" w:eastAsia="zh-CN" w:bidi="ar-SA"/>
        </w:rPr>
      </w:pPr>
    </w:p>
    <w:p w14:paraId="6B9683B4">
      <w:pPr>
        <w:numPr>
          <w:ilvl w:val="0"/>
          <w:numId w:val="0"/>
        </w:numPr>
        <w:ind w:left="0" w:leftChars="0" w:firstLine="0" w:firstLineChars="0"/>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9、</w:t>
      </w:r>
      <w:r>
        <w:rPr>
          <w:rFonts w:hint="eastAsia" w:ascii="仿宋" w:hAnsi="仿宋" w:eastAsia="仿宋" w:cs="Times New Roman"/>
          <w:b/>
          <w:bCs/>
          <w:color w:val="000000"/>
          <w:kern w:val="0"/>
          <w:sz w:val="32"/>
          <w:szCs w:val="32"/>
          <w:highlight w:val="none"/>
          <w:lang w:val="en-US" w:eastAsia="zh-CN" w:bidi="ar-SA"/>
        </w:rPr>
        <w:t>最美和声艺术</w:t>
      </w:r>
    </w:p>
    <w:p w14:paraId="25604FC6">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最美和声艺术是一门阿卡贝拉演唱并结合乐器伴奏的课程，学生可以学习基本歌曲演唱技巧、和声配合，认识各类乐器（如小提琴、钢琴、非洲鼓、铃鼓、吉他、尤克里里等等），以及学习部分演奏技巧和音乐理论知识。本课程通过学习声乐技巧配合多声部和声演唱，同时加上乐器的演奏方法，培养音乐感受力和团队合作精神，在合奏中感受音乐艺术美的魅力。</w:t>
      </w:r>
    </w:p>
    <w:p w14:paraId="210C4023">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b/>
          <w:bCs/>
          <w:color w:val="000000"/>
          <w:kern w:val="0"/>
          <w:sz w:val="28"/>
          <w:szCs w:val="28"/>
          <w:highlight w:val="none"/>
          <w:lang w:val="en-US" w:eastAsia="zh-CN" w:bidi="ar-SA"/>
        </w:rPr>
        <w:t>选修条件：需要学生基本节奏感，能配合老师排练安排声部，需自配尤克里里或口风琴</w:t>
      </w:r>
    </w:p>
    <w:p w14:paraId="30FC0194">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《最美和声艺术》授课时间为周二9-11节次，请选修《最美和声艺术》课程的同学选课成功后后请务必及时加入QQ群（最美和声艺术选修）：1023204601。</w:t>
      </w:r>
    </w:p>
    <w:p w14:paraId="56685A1C">
      <w:pPr>
        <w:numPr>
          <w:ilvl w:val="0"/>
          <w:numId w:val="0"/>
        </w:numPr>
        <w:ind w:left="0" w:leftChars="0" w:firstLine="0" w:firstLineChars="0"/>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10、</w:t>
      </w:r>
      <w:r>
        <w:rPr>
          <w:rFonts w:hint="eastAsia" w:ascii="仿宋" w:hAnsi="仿宋" w:eastAsia="仿宋" w:cs="Times New Roman"/>
          <w:b/>
          <w:bCs/>
          <w:color w:val="000000"/>
          <w:kern w:val="0"/>
          <w:sz w:val="32"/>
          <w:szCs w:val="32"/>
          <w:highlight w:val="none"/>
          <w:lang w:val="en-US" w:eastAsia="zh-CN" w:bidi="ar-SA"/>
        </w:rPr>
        <w:t>形体与舞蹈</w:t>
      </w:r>
    </w:p>
    <w:p w14:paraId="2A7D4939">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本课程旨在通过形体训练和舞蹈学习，提升学生的身体协调性、节奏感和艺术表现力，培养优雅的体态和自信的气质。课程内容：学习不同风格的舞蹈，如民族舞、古典舞、现代舞等，体验多元文化，提升艺术修养。通过芭蕾基础训练、古典舞基础训练等，帮助学生塑造优美体态，提升身体柔韧性和控制力。</w:t>
      </w:r>
    </w:p>
    <w:p w14:paraId="3B24E2E4">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考核方式：平时成绩+期末考核</w:t>
      </w:r>
    </w:p>
    <w:p w14:paraId="33E864C9">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平时成绩：出勤率、课堂表现、作业完成情况等。</w:t>
      </w:r>
    </w:p>
    <w:p w14:paraId="65453A47">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期末考核：舞蹈作品展示或舞台表演。</w:t>
      </w:r>
    </w:p>
    <w:p w14:paraId="69C4E40E">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b/>
          <w:bCs/>
          <w:color w:val="000000"/>
          <w:kern w:val="0"/>
          <w:sz w:val="28"/>
          <w:szCs w:val="28"/>
          <w:highlight w:val="none"/>
          <w:lang w:val="en-US" w:eastAsia="zh-CN" w:bidi="ar-SA"/>
        </w:rPr>
        <w:t>备注：建议学生穿着舒适的服装和舞蹈鞋上课。</w:t>
      </w:r>
    </w:p>
    <w:p w14:paraId="72893254">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《形体与舞蹈》授课时间为周四第9-11节次，请选修《形体与舞蹈》课程同学选课成功后请务必及时加入QQ群(形体与舞蹈选修课):793021449。</w:t>
      </w:r>
    </w:p>
    <w:p w14:paraId="5E338D4C">
      <w:pPr>
        <w:numPr>
          <w:ilvl w:val="0"/>
          <w:numId w:val="0"/>
        </w:numPr>
        <w:ind w:left="0" w:leftChars="0" w:firstLine="0" w:firstLineChars="0"/>
        <w:jc w:val="both"/>
        <w:rPr>
          <w:rFonts w:hint="eastAsia" w:ascii="仿宋" w:hAnsi="仿宋" w:eastAsia="仿宋" w:cs="Times New Roman"/>
          <w:b/>
          <w:bCs/>
          <w:color w:val="000000"/>
          <w:kern w:val="0"/>
          <w:sz w:val="32"/>
          <w:szCs w:val="32"/>
          <w:highlight w:val="none"/>
          <w:lang w:val="en-US" w:eastAsia="zh-CN" w:bidi="ar-SA"/>
        </w:rPr>
      </w:pPr>
      <w:r>
        <w:rPr>
          <w:rFonts w:hint="eastAsia" w:ascii="仿宋" w:hAnsi="仿宋" w:eastAsia="仿宋" w:cs="Times New Roman"/>
          <w:b/>
          <w:bCs/>
          <w:color w:val="000000"/>
          <w:kern w:val="0"/>
          <w:sz w:val="32"/>
          <w:szCs w:val="32"/>
          <w:lang w:val="en-US" w:eastAsia="zh-CN" w:bidi="ar-SA"/>
        </w:rPr>
        <w:t>11、</w:t>
      </w:r>
      <w:r>
        <w:rPr>
          <w:rFonts w:hint="eastAsia" w:ascii="仿宋" w:hAnsi="仿宋" w:eastAsia="仿宋" w:cs="Times New Roman"/>
          <w:b/>
          <w:bCs/>
          <w:color w:val="000000"/>
          <w:kern w:val="0"/>
          <w:sz w:val="32"/>
          <w:szCs w:val="32"/>
          <w:highlight w:val="none"/>
          <w:lang w:val="en-US" w:eastAsia="zh-CN" w:bidi="ar-SA"/>
        </w:rPr>
        <w:t>合唱艺术</w:t>
      </w:r>
    </w:p>
    <w:p w14:paraId="5BCB5E8A">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 xml:space="preserve">本课程旨在通过系统的合唱训练，培养学生的音乐素养、团队合作能力和艺术表现力。学生将学习基本的声乐技巧（呼吸、发声、音准、节奏等）、合唱排练方法（声部协调、音色统一、情感表达等）、音乐理论知识（基础乐理、和声学初步等），并参与合唱作品的排练与演出。通过本课程，学生能够提升音乐鉴赏能力，增强集体协作意识，感受合唱艺术的魅力。 </w:t>
      </w:r>
    </w:p>
    <w:p w14:paraId="06D935D4">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 xml:space="preserve">考核方式：平时成绩+期末考核 </w:t>
      </w:r>
    </w:p>
    <w:p w14:paraId="2F4290DE">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平时成绩：出勤率、课堂表现、作业完成情况等。</w:t>
      </w:r>
    </w:p>
    <w:p w14:paraId="51B6CB9C">
      <w:pPr>
        <w:numPr>
          <w:ilvl w:val="0"/>
          <w:numId w:val="0"/>
        </w:numPr>
        <w:ind w:leftChars="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期末考核：小组演唱考核，评估学生的音准、节奏、声乐技巧等。评估学生的团队协作能力、音乐表现力及整体效果。</w:t>
      </w:r>
    </w:p>
    <w:p w14:paraId="5C0CF0F6">
      <w:pPr>
        <w:numPr>
          <w:ilvl w:val="0"/>
          <w:numId w:val="0"/>
        </w:numPr>
        <w:ind w:leftChars="0" w:firstLine="560" w:firstLineChars="200"/>
        <w:jc w:val="both"/>
        <w:rPr>
          <w:rFonts w:hint="eastAsia" w:ascii="仿宋" w:hAnsi="仿宋" w:eastAsia="仿宋" w:cs="Times New Roman"/>
          <w:color w:val="000000"/>
          <w:kern w:val="0"/>
          <w:sz w:val="28"/>
          <w:szCs w:val="28"/>
          <w:highlight w:val="none"/>
          <w:lang w:val="en-US" w:eastAsia="zh-CN" w:bidi="ar-SA"/>
        </w:rPr>
      </w:pPr>
      <w:r>
        <w:rPr>
          <w:rFonts w:hint="eastAsia" w:ascii="仿宋" w:hAnsi="仿宋" w:eastAsia="仿宋" w:cs="Times New Roman"/>
          <w:color w:val="000000"/>
          <w:kern w:val="0"/>
          <w:sz w:val="28"/>
          <w:szCs w:val="28"/>
          <w:highlight w:val="none"/>
          <w:lang w:val="en-US" w:eastAsia="zh-CN" w:bidi="ar-SA"/>
        </w:rPr>
        <w:t>《合唱艺术》授课时间为周二6-8节次，请选修《合唱艺术》课程的同学选课成功后，务必及时加入飞书群。</w:t>
      </w:r>
    </w:p>
    <w:p w14:paraId="7851342C">
      <w:pPr>
        <w:numPr>
          <w:ilvl w:val="0"/>
          <w:numId w:val="0"/>
        </w:numPr>
        <w:ind w:leftChars="0"/>
        <w:jc w:val="center"/>
        <w:rPr>
          <w:rFonts w:hint="eastAsia" w:ascii="仿宋" w:hAnsi="仿宋" w:eastAsia="仿宋" w:cs="Times New Roman"/>
          <w:color w:val="000000"/>
          <w:kern w:val="0"/>
          <w:sz w:val="32"/>
          <w:szCs w:val="32"/>
          <w:highlight w:val="none"/>
          <w:lang w:val="en-US" w:eastAsia="zh-CN" w:bidi="ar-SA"/>
        </w:rPr>
      </w:pPr>
      <w:r>
        <w:rPr>
          <w:rFonts w:hint="eastAsia" w:ascii="仿宋" w:hAnsi="仿宋" w:eastAsia="仿宋" w:cs="Times New Roman"/>
          <w:color w:val="000000"/>
          <w:kern w:val="0"/>
          <w:sz w:val="32"/>
          <w:szCs w:val="32"/>
          <w:highlight w:val="none"/>
          <w:lang w:val="en-US" w:eastAsia="zh-CN" w:bidi="ar-SA"/>
        </w:rPr>
        <w:drawing>
          <wp:inline distT="0" distB="0" distL="114300" distR="114300">
            <wp:extent cx="2574925" cy="2912745"/>
            <wp:effectExtent l="0" t="0" r="635" b="13335"/>
            <wp:docPr id="2" name="图片 2" descr="img_v3_02k2_ff050704-40a6-4d88-b2d4-19222ba49c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v3_02k2_ff050704-40a6-4d88-b2d4-19222ba49ccg"/>
                    <pic:cNvPicPr>
                      <a:picLocks noChangeAspect="1"/>
                    </pic:cNvPicPr>
                  </pic:nvPicPr>
                  <pic:blipFill>
                    <a:blip r:embed="rId5"/>
                    <a:stretch>
                      <a:fillRect/>
                    </a:stretch>
                  </pic:blipFill>
                  <pic:spPr>
                    <a:xfrm>
                      <a:off x="0" y="0"/>
                      <a:ext cx="2574925" cy="2912745"/>
                    </a:xfrm>
                    <a:prstGeom prst="rect">
                      <a:avLst/>
                    </a:prstGeom>
                  </pic:spPr>
                </pic:pic>
              </a:graphicData>
            </a:graphic>
          </wp:inline>
        </w:drawing>
      </w:r>
    </w:p>
    <w:p w14:paraId="76954346">
      <w:pPr>
        <w:numPr>
          <w:ilvl w:val="0"/>
          <w:numId w:val="0"/>
        </w:numPr>
        <w:ind w:leftChars="0"/>
        <w:jc w:val="both"/>
        <w:rPr>
          <w:rFonts w:hint="eastAsia" w:ascii="仿宋" w:hAnsi="仿宋" w:eastAsia="仿宋" w:cs="Times New Roman"/>
          <w:color w:val="000000"/>
          <w:ker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BB7060"/>
    <w:rsid w:val="1F287E13"/>
    <w:rsid w:val="3ABB7060"/>
    <w:rsid w:val="4140161B"/>
    <w:rsid w:val="53391617"/>
    <w:rsid w:val="60B831A4"/>
    <w:rsid w:val="7288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2474</Words>
  <Characters>2626</Characters>
  <Lines>0</Lines>
  <Paragraphs>0</Paragraphs>
  <TotalTime>3</TotalTime>
  <ScaleCrop>false</ScaleCrop>
  <LinksUpToDate>false</LinksUpToDate>
  <CharactersWithSpaces>2629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2025-03-04T03:02:00Z</dcterms:created>
  <dc:creator>HELIOS</dc:creator>
  <cp:lastModifiedBy>HELIOS</cp:lastModifiedBy>
  <dcterms:modified xsi:type="dcterms:W3CDTF">2025-03-04T07:58:09Z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7F605586B9924954B4AEAE374090E7DD_11</vt:lpwstr>
  </property>
  <property fmtid="{D5CDD505-2E9C-101B-9397-08002B2CF9AE}" pid="4" name="KSOTemplateDocerSaveRecord">
    <vt:lpwstr>eyJoZGlkIjoiOWZiMTY2M2E0Yzc3ZWQ1MmU3OTE1MTgyNjk2NjEyYjciLCJ1c2VySWQiOiI0NDk2NzE1MTEifQ==</vt:lpwstr>
  </property>
</Properties>
</file>