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16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04A4568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622A24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2024年度福建省中青年教师教育科研项目（科技类）推荐名额分配表</w:t>
      </w:r>
    </w:p>
    <w:p w14:paraId="521EFAB9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（一般项目和重点项目）</w:t>
      </w:r>
    </w:p>
    <w:tbl>
      <w:tblPr>
        <w:tblStyle w:val="3"/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4597"/>
        <w:gridCol w:w="1642"/>
        <w:gridCol w:w="1555"/>
      </w:tblGrid>
      <w:tr w14:paraId="3D406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1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9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6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1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重点项目</w:t>
            </w:r>
          </w:p>
        </w:tc>
      </w:tr>
      <w:tr w14:paraId="4079C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8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3A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1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1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 w14:paraId="3A452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1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30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8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F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10FDF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5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0A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1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D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 w14:paraId="516DE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2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D6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C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2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31F2B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9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47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4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C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 w14:paraId="2F705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E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D6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B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1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5584C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E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F2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D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4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417ED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6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1D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D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2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240E9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F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EF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C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B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2C2A5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9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DB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9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3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08EA1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2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ED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7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0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150CF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8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E0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F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A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19774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C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4E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1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8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6FCA6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5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47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2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5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5C9C2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1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A3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6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6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04C5E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A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76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C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9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42BA1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B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84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5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B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294DA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1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76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1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8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23D49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A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50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4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6E4CB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3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C6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8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1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4C2F5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D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7A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7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9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1C849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C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1D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5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1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0FDC3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1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11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A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2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2F210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A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53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5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8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40682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D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C9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E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3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2AAD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C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9D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3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A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6C1BE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B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F5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7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6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20F66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0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5C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厦门工学院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9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D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54EB1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0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22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0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4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7A63C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C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1F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厦门华厦学院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B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D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78D5C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2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F0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3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0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5D17E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4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99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F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E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5F4E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64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96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7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A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5766E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6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85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C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2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2E883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6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2B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福州大学至诚学院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A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A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5DCFB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8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ED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F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D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1511A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0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6A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7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5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691AB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9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D4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0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4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5F0BA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6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61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2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2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024A8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4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89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9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4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0B36B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8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9B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8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9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4F0C6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4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9D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5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D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50580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A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86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B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3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47400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0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79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3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F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07A87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5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AE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厦门海洋职业技术学院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B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4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2533A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1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42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福建生物工程职业技术学院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4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1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51FA4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D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00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福建幼儿师范高等专科学校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0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8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1B803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F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00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福建电力职业技术学院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D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8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2A1C8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8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8D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福建艺术职业技术学院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9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9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3B148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8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89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福建体育职业技术学院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8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C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4168E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C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C4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E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F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48703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8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53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闽江师范高等专科学校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5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6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29457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9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76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E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B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12AB4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1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CC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E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6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2537A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B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E9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B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3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6CB0F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5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05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3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F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1509E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A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12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3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1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24EC2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0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23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B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F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73323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C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F5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泉州经贸职业技术学院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3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0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2DCC2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0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8C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泉州工艺美术职业学院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8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7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0D631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D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AD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泉州幼儿师范高等专科学校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E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F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4F5C0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9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1B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6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7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bookmarkEnd w:id="0"/>
      <w:tr w14:paraId="386BA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2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2E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A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2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1BCB4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A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48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闽北职业技术学院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4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8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3996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0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BD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D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B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57FE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F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A8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宁德职业技术学院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C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9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1C27C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4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64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福建华南女子职业学院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C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9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738D4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C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1A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福州英华职业学院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B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5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29036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F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C0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福州黎明职业技术学院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6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5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02E24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1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9C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福州科技职业技术学院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7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1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035AB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9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highlight w:val="yellow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yellow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2A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highlight w:val="yellow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yellow"/>
                <w:u w:val="none"/>
                <w:lang w:val="en-US" w:eastAsia="zh-CN" w:bidi="ar"/>
              </w:rPr>
              <w:t>福州软件职业技术学院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6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highlight w:val="yellow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yellow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1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highlight w:val="yellow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yellow"/>
                <w:u w:val="none"/>
                <w:lang w:val="en-US" w:eastAsia="zh-CN" w:bidi="ar"/>
              </w:rPr>
              <w:t>0</w:t>
            </w:r>
          </w:p>
        </w:tc>
      </w:tr>
      <w:tr w14:paraId="7AA3A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1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91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厦门兴才职业技术学院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F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D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4A91F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D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3E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厦门华天涉外职业技术学院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2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F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038D6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9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58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厦门南洋职业学院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B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7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2C622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A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07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厦门东海职业技术学院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B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5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0EC41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0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76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6A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厦门软件职业技术学院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F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8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0A990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7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C4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厦门安防科技职业学院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3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2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157A4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7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9F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泉州纺织服装职业学院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F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8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419B0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F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A8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泉州华光职业学院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C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8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69D2D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6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E3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泉州海洋职业学院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B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A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1278F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8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49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泉州轻工职业学院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D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5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3279A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C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41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漳州科技职业学院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8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E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2AC59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B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35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漳州理工职业学院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E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0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0E945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9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85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武夷山职业学院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4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8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0719A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7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99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泉州工程职业技术学院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8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04A8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1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80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福州墨尔本理工职业学院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3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E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6A135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9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E9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9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0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68DBE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D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FF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福建开放大学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D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5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192BA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E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10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福建教育学院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C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7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</w:tbl>
    <w:p w14:paraId="7107E6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WZjMzQyMzBlYWM4MjBlNTc3NDI5YWE4ZjhkZjcifQ=="/>
  </w:docVars>
  <w:rsids>
    <w:rsidRoot w:val="03297746"/>
    <w:rsid w:val="032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2024-09-12T07:41:00Z</dcterms:created>
  <dc:creator>CIndy'G</dc:creator>
  <cp:lastModifiedBy>CIndy'G</cp:lastModifiedBy>
  <dcterms:modified xsi:type="dcterms:W3CDTF">2024-09-12T07:44:23Z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DAFBF0C4888F45359EC0B3F15FE789C7_11</vt:lpwstr>
  </property>
</Properties>
</file>