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>附件3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 w:bidi="ar"/>
        </w:rPr>
        <w:t>两级督导代表名单</w:t>
      </w:r>
    </w:p>
    <w:p>
      <w:pPr>
        <w:pStyle w:val="2"/>
      </w:pPr>
    </w:p>
    <w:tbl>
      <w:tblPr>
        <w:tblStyle w:val="5"/>
        <w:tblW w:w="441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4"/>
        <w:gridCol w:w="4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  <w:jc w:val="center"/>
        </w:trPr>
        <w:tc>
          <w:tcPr>
            <w:tcW w:w="203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学院名称</w:t>
            </w:r>
          </w:p>
        </w:tc>
        <w:tc>
          <w:tcPr>
            <w:tcW w:w="2960" w:type="pct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督导姓名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  <w:jc w:val="center"/>
        </w:trPr>
        <w:tc>
          <w:tcPr>
            <w:tcW w:w="203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游戏产业学院</w:t>
            </w:r>
          </w:p>
        </w:tc>
        <w:tc>
          <w:tcPr>
            <w:tcW w:w="2960" w:type="pct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邢璎凡、林燕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  <w:jc w:val="center"/>
        </w:trPr>
        <w:tc>
          <w:tcPr>
            <w:tcW w:w="203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容艺影视产业学院</w:t>
            </w:r>
          </w:p>
        </w:tc>
        <w:tc>
          <w:tcPr>
            <w:tcW w:w="2960" w:type="pct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李苹、张洁羽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  <w:jc w:val="center"/>
        </w:trPr>
        <w:tc>
          <w:tcPr>
            <w:tcW w:w="203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智能产业学院</w:t>
            </w:r>
          </w:p>
        </w:tc>
        <w:tc>
          <w:tcPr>
            <w:tcW w:w="2960" w:type="pct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寇文静、蔡悦盛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  <w:jc w:val="center"/>
        </w:trPr>
        <w:tc>
          <w:tcPr>
            <w:tcW w:w="203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智能建造产业学院</w:t>
            </w:r>
          </w:p>
        </w:tc>
        <w:tc>
          <w:tcPr>
            <w:tcW w:w="2960" w:type="pct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李伟娜、蓝荷英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  <w:jc w:val="center"/>
        </w:trPr>
        <w:tc>
          <w:tcPr>
            <w:tcW w:w="203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数字金融产业学院</w:t>
            </w:r>
          </w:p>
        </w:tc>
        <w:tc>
          <w:tcPr>
            <w:tcW w:w="2960" w:type="pct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林宗增、高银娜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  <w:jc w:val="center"/>
        </w:trPr>
        <w:tc>
          <w:tcPr>
            <w:tcW w:w="203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现代通信产业学院</w:t>
            </w:r>
          </w:p>
        </w:tc>
        <w:tc>
          <w:tcPr>
            <w:tcW w:w="2960" w:type="pct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曾雅菲、高烨、陈雨杰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  <w:jc w:val="center"/>
        </w:trPr>
        <w:tc>
          <w:tcPr>
            <w:tcW w:w="203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数据产业学院</w:t>
            </w:r>
          </w:p>
        </w:tc>
        <w:tc>
          <w:tcPr>
            <w:tcW w:w="2960" w:type="pct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郑志建、姚毅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  <w:jc w:val="center"/>
        </w:trPr>
        <w:tc>
          <w:tcPr>
            <w:tcW w:w="203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32"/>
                <w:szCs w:val="32"/>
                <w:vertAlign w:val="baseline"/>
                <w:lang w:val="en-US" w:eastAsia="zh-CN" w:bidi="ar-SA"/>
              </w:rPr>
              <w:t>马克思主义学院</w:t>
            </w:r>
          </w:p>
        </w:tc>
        <w:tc>
          <w:tcPr>
            <w:tcW w:w="2960" w:type="pct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吴海礁、叶镇国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203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32"/>
                <w:szCs w:val="32"/>
                <w:vertAlign w:val="baseline"/>
                <w:lang w:val="en-US" w:eastAsia="zh-CN" w:bidi="ar-SA"/>
              </w:rPr>
              <w:t>通识教育中心</w:t>
            </w:r>
          </w:p>
        </w:tc>
        <w:tc>
          <w:tcPr>
            <w:tcW w:w="2960" w:type="pct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方建辉、卓东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417" w:bottom="1440" w:left="141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5NDkxNTc0YTRjN2M1YTFkYmRkODU0YjhkZmYzMDAifQ=="/>
  </w:docVars>
  <w:rsids>
    <w:rsidRoot w:val="00000000"/>
    <w:rsid w:val="500C4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  <w:rPr>
      <w:kern w:val="0"/>
      <w:szCs w:val="20"/>
    </w:r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2024-07-05T06:39:39Z</dcterms:created>
  <dc:creator>Administrator</dc:creator>
  <cp:lastModifiedBy>生气吃下五头牛</cp:lastModifiedBy>
  <dcterms:modified xsi:type="dcterms:W3CDTF">2024-07-05T06:39:44Z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F7FBB58548454EEFBAC217BD3147A807_12</vt:lpwstr>
  </property>
</Properties>
</file>