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数字媒体技术专业培养方案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w:t>
      </w:r>
      <w:r>
        <w:rPr>
          <w:rFonts w:ascii="宋体" w:hAnsi="宋体"/>
          <w:color w:val="auto"/>
          <w:sz w:val="24"/>
          <w:highlight w:val="none"/>
        </w:rPr>
        <w:t>数字媒体技术</w:t>
      </w:r>
    </w:p>
    <w:p>
      <w:pPr>
        <w:topLinePunct/>
        <w:spacing w:line="520" w:lineRule="exact"/>
        <w:ind w:firstLine="919" w:firstLineChars="383"/>
        <w:rPr>
          <w:rFonts w:hint="default" w:ascii="宋体" w:hAnsi="宋体" w:eastAsia="宋体"/>
          <w:color w:val="auto"/>
          <w:sz w:val="24"/>
          <w:highlight w:val="none"/>
          <w:lang w:val="en-US" w:eastAsia="zh-CN"/>
        </w:rPr>
      </w:pPr>
      <w:r>
        <w:rPr>
          <w:rFonts w:hint="eastAsia" w:ascii="宋体" w:hAnsi="宋体"/>
          <w:color w:val="auto"/>
          <w:sz w:val="24"/>
          <w:highlight w:val="none"/>
        </w:rPr>
        <w:t>专业代码：</w:t>
      </w:r>
      <w:r>
        <w:rPr>
          <w:rFonts w:hint="eastAsia" w:ascii="宋体" w:hAnsi="宋体"/>
          <w:color w:val="auto"/>
          <w:sz w:val="24"/>
          <w:highlight w:val="none"/>
          <w:lang w:val="en-US" w:eastAsia="zh-CN"/>
        </w:rPr>
        <w:t>510204</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1"/>
        <w:gridCol w:w="1186"/>
        <w:gridCol w:w="1578"/>
        <w:gridCol w:w="1547"/>
        <w:gridCol w:w="2053"/>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exact"/>
        </w:trPr>
        <w:tc>
          <w:tcPr>
            <w:tcW w:w="1121"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6"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57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对应行业</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（代码）</w:t>
            </w:r>
          </w:p>
        </w:tc>
        <w:tc>
          <w:tcPr>
            <w:tcW w:w="1547"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2053"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主要岗位类别</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（或技术领域）</w:t>
            </w:r>
          </w:p>
        </w:tc>
        <w:tc>
          <w:tcPr>
            <w:tcW w:w="197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8" w:hRule="exact"/>
        </w:trPr>
        <w:tc>
          <w:tcPr>
            <w:tcW w:w="112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电子信息大类（61）</w:t>
            </w:r>
          </w:p>
        </w:tc>
        <w:tc>
          <w:tcPr>
            <w:tcW w:w="1186"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计算机类（6102</w:t>
            </w:r>
            <w:r>
              <w:rPr>
                <w:rFonts w:hint="default" w:ascii="宋体" w:hAnsi="宋体" w:cs="Tahoma"/>
                <w:bCs/>
                <w:color w:val="auto"/>
                <w:kern w:val="0"/>
                <w:szCs w:val="21"/>
                <w:highlight w:val="none"/>
              </w:rPr>
              <w:t>）</w:t>
            </w:r>
          </w:p>
        </w:tc>
        <w:tc>
          <w:tcPr>
            <w:tcW w:w="157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（65）</w:t>
            </w:r>
          </w:p>
        </w:tc>
        <w:tc>
          <w:tcPr>
            <w:tcW w:w="1547"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计算机程序员设计员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（40405-01）</w:t>
            </w:r>
          </w:p>
        </w:tc>
        <w:tc>
          <w:tcPr>
            <w:tcW w:w="2053" w:type="dxa"/>
            <w:noWrap w:val="0"/>
            <w:vAlign w:val="center"/>
          </w:tcPr>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多媒体信息技术员</w:t>
            </w:r>
          </w:p>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多媒体产品开发与制作员</w:t>
            </w:r>
          </w:p>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多媒体系统运管员</w:t>
            </w:r>
          </w:p>
        </w:tc>
        <w:tc>
          <w:tcPr>
            <w:tcW w:w="1972" w:type="dxa"/>
            <w:noWrap w:val="0"/>
            <w:vAlign w:val="center"/>
          </w:tcPr>
          <w:p>
            <w:pPr>
              <w:keepNext w:val="0"/>
              <w:keepLines w:val="0"/>
              <w:suppressLineNumbers w:val="0"/>
              <w:spacing w:before="0" w:beforeAutospacing="0" w:after="0" w:afterAutospacing="0" w:line="520" w:lineRule="exact"/>
              <w:ind w:left="0" w:right="0"/>
              <w:jc w:val="left"/>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数字媒体交互设计职业技能等级证书（1</w:t>
            </w:r>
            <w:r>
              <w:rPr>
                <w:rFonts w:ascii="宋体" w:hAnsi="宋体" w:cs="Tahoma"/>
                <w:bCs/>
                <w:color w:val="auto"/>
                <w:kern w:val="0"/>
                <w:szCs w:val="21"/>
                <w:highlight w:val="none"/>
              </w:rPr>
              <w:t>+X</w:t>
            </w:r>
            <w:r>
              <w:rPr>
                <w:rFonts w:hint="eastAsia" w:ascii="宋体" w:hAnsi="宋体" w:cs="Tahoma"/>
                <w:bCs/>
                <w:color w:val="auto"/>
                <w:kern w:val="0"/>
                <w:szCs w:val="21"/>
                <w:highlight w:val="none"/>
              </w:rPr>
              <w:t>职业技能证书）</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hint="eastAsia" w:ascii="宋体" w:hAnsi="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网络媒体、影视广告、娱乐游戏、新闻、图书出版等多媒体技术职业群，能够从事数字媒体产品的设计，数字媒体内容制作、数字媒体软件系统开发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w:t>
      </w:r>
      <w:r>
        <w:rPr>
          <w:rFonts w:hint="eastAsia" w:ascii="宋体" w:hAnsi="宋体"/>
          <w:color w:val="auto"/>
          <w:sz w:val="24"/>
          <w:highlight w:val="none"/>
          <w:lang w:val="en-US" w:eastAsia="zh-CN"/>
        </w:rPr>
        <w:t>的</w:t>
      </w:r>
      <w:r>
        <w:rPr>
          <w:rFonts w:hint="eastAsia" w:ascii="宋体" w:hAnsi="宋体"/>
          <w:color w:val="auto"/>
          <w:sz w:val="24"/>
          <w:highlight w:val="none"/>
        </w:rPr>
        <w:t>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（3）系统掌握数字媒体技术专业的基本理论、基本知识；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（4）掌握扎实的计算机基础理论和基本知识；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（5）掌握数字媒体软件开发的基础理论和基本知识。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（3）能够运用相关软件进行用数字媒体户界面设计的能力；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（4）具备开发功能丰富的</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"http://baike.baidu.com/item/%E4%BA%A4%E4%BA%92%E5%BC%8F%E5%A4%9A%E5%AA%92%E4%BD%93" \t "http://baike.baidu.com/_blank" </w:instrText>
      </w:r>
      <w:r>
        <w:rPr>
          <w:rFonts w:hint="eastAsia" w:ascii="宋体" w:hAnsi="宋体"/>
          <w:color w:val="auto"/>
          <w:sz w:val="24"/>
          <w:highlight w:val="none"/>
        </w:rPr>
        <w:fldChar w:fldCharType="separate"/>
      </w:r>
      <w:r>
        <w:rPr>
          <w:rFonts w:hint="eastAsia" w:ascii="宋体" w:hAnsi="宋体"/>
          <w:color w:val="auto"/>
          <w:sz w:val="24"/>
          <w:highlight w:val="none"/>
        </w:rPr>
        <w:t>交互式多媒体</w:t>
      </w:r>
      <w:r>
        <w:rPr>
          <w:rFonts w:hint="eastAsia" w:ascii="宋体" w:hAnsi="宋体"/>
          <w:color w:val="auto"/>
          <w:sz w:val="24"/>
          <w:highlight w:val="none"/>
        </w:rPr>
        <w:fldChar w:fldCharType="end"/>
      </w:r>
      <w:r>
        <w:rPr>
          <w:rFonts w:hint="eastAsia" w:ascii="宋体" w:hAnsi="宋体"/>
          <w:color w:val="auto"/>
          <w:sz w:val="24"/>
          <w:highlight w:val="none"/>
        </w:rPr>
        <w:t>网站或应用的能力；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（5）能熟练运用后期制作软件进行动画影视特效展示的能力。</w:t>
      </w:r>
    </w:p>
    <w:p>
      <w:pPr>
        <w:pStyle w:val="22"/>
        <w:ind w:firstLine="480"/>
        <w:rPr>
          <w:color w:val="auto"/>
          <w:highlight w:val="none"/>
        </w:rPr>
      </w:pP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354" name="燕尾形箭头 135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323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AtOV3owCAAD/&#10;BAAADgAAAAAAAAABACAAAAAlAQAAZHJzL2Uyb0RvYy54bWxQSwUGAAAAAAYABgBZAQAAIwY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360" name="燕尾形箭头 1360"/>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118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DZNIKvigIAAP4E&#10;AAAOAAAAAAAAAAEAIAAAACYBAABkcnMvZTJvRG9jLnhtbFBLBQYAAAAABgAGAFkBAAAiBg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349" name="文本框 13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E25tBB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361" name="燕尾形箭头 136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425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CRy0KB&#10;jwIAAP4EAAAOAAAAAAAAAAEAIAAAACcBAABkcnMvZTJvRG9jLnhtbFBLBQYAAAAABgAGAFkBAAAo&#10;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356" name="文本框 1356"/>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1865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Cr3mf9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357" name="文本框 135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2336;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lEXMiGo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JRFzIh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355" name="文本框 135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D0+DG1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358" name="文本框 1358"/>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329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AnoXJd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362" name="矩形 1362"/>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227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&#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VS/xMX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351" name="文本框 13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715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GIcQG5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6129655</wp:posOffset>
                </wp:positionH>
                <wp:positionV relativeFrom="paragraph">
                  <wp:posOffset>118745</wp:posOffset>
                </wp:positionV>
                <wp:extent cx="219075" cy="190500"/>
                <wp:effectExtent l="6350" t="6350" r="12700" b="22225"/>
                <wp:wrapNone/>
                <wp:docPr id="1363" name="燕尾形箭头 1363"/>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35pt;height:15pt;width:17.25pt;rotation:5898240f;z-index:251754496;v-text-anchor:middle;mso-width-relative:page;mso-height-relative:page;" filled="f" stroked="t" coordsize="21600,21600" o:gfxdata="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dh&#10;SxTZAAAACQEAAA8AAAAAAAAAAQAgAAAAIgAAAGRycy9kb3ducmV2LnhtbFBLAQIUABQAAAAIAIdO&#10;4kAt1jJ5lAIAAAwFAAAOAAAAAAAAAAEAIAAAACgBAABkcnMvZTJvRG9jLnhtbFBLBQYAAAAABgAG&#10;AFkBAAAuBg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2486025</wp:posOffset>
                </wp:positionH>
                <wp:positionV relativeFrom="paragraph">
                  <wp:posOffset>142240</wp:posOffset>
                </wp:positionV>
                <wp:extent cx="276225" cy="190500"/>
                <wp:effectExtent l="6350" t="6350" r="12700" b="22225"/>
                <wp:wrapNone/>
                <wp:docPr id="1353" name="燕尾形箭头 135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1.2pt;height:15pt;width:21.75pt;rotation:5898240f;z-index:251746304;v-text-anchor:middle;mso-width-relative:page;mso-height-relative:page;" filled="f" stroked="t" coordsize="21600,21600" o:gfxdata="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FQ&#10;Va3YAAAACQEAAA8AAAAAAAAAAQAgAAAAIgAAAGRycy9kb3ducmV2LnhtbFBLAQIUABQAAAAIAIdO&#10;4kAnyH8K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1133475</wp:posOffset>
                </wp:positionH>
                <wp:positionV relativeFrom="paragraph">
                  <wp:posOffset>132715</wp:posOffset>
                </wp:positionV>
                <wp:extent cx="276225" cy="190500"/>
                <wp:effectExtent l="6350" t="6350" r="12700" b="22225"/>
                <wp:wrapNone/>
                <wp:docPr id="1359" name="燕尾形箭头 135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45pt;height:15pt;width:21.75pt;rotation:5898240f;z-index:251745280;v-text-anchor:middle;mso-width-relative:page;mso-height-relative:page;" filled="f" stroked="t" coordsize="21600,21600" o:gfxdata="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Yj&#10;BUfXAAAACQEAAA8AAAAAAAAAAQAgAAAAIgAAAGRycy9kb3ducmV2LnhtbFBLAQIUABQAAAAIAIdO&#10;4kAp5sCxlgIAAAwFAAAOAAAAAAAAAAEAIAAAACY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19685</wp:posOffset>
                </wp:positionH>
                <wp:positionV relativeFrom="paragraph">
                  <wp:posOffset>132715</wp:posOffset>
                </wp:positionV>
                <wp:extent cx="276225" cy="190500"/>
                <wp:effectExtent l="6350" t="6350" r="12700" b="22225"/>
                <wp:wrapNone/>
                <wp:docPr id="1348" name="燕尾形箭头 1348"/>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45pt;height:15pt;width:21.75pt;rotation:5898240f;z-index:251742208;v-text-anchor:middle;mso-width-relative:page;mso-height-relative:page;" filled="f" stroked="t" coordsize="21600,21600" o:gfxdata="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QM5Ws1AAA&#10;AAYBAAAPAAAAAAAAAAEAIAAAACIAAABkcnMvZG93bnJldi54bWxQSwECFAAUAAAACACHTuJAMyFE&#10;45QCAAAMBQAADgAAAAAAAAABACAAAAAjAQAAZHJzL2Uyb0RvYy54bWxQSwUGAAAAAAYABgBZAQAA&#10;KQY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70485</wp:posOffset>
                </wp:positionV>
                <wp:extent cx="1924685" cy="2019300"/>
                <wp:effectExtent l="4445" t="5080" r="13970" b="13970"/>
                <wp:wrapNone/>
                <wp:docPr id="1364" name="矩形 136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55pt;height:159pt;width:151.55pt;z-index:251691008;v-text-anchor:middle;mso-width-relative:page;mso-height-relative:page;" filled="f" stroked="t" coordsize="21600,21600" o:gfxdata="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&#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Q9Flq2gAAAAsBAAAPAAAAAAAAAAEAIAAAACIAAABk&#10;cnMvZG93bnJldi54bWxQSwECFAAUAAAACACHTuJA1MbwXn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7067550</wp:posOffset>
                </wp:positionH>
                <wp:positionV relativeFrom="paragraph">
                  <wp:posOffset>140970</wp:posOffset>
                </wp:positionV>
                <wp:extent cx="381000" cy="1948815"/>
                <wp:effectExtent l="4445" t="4445" r="14605" b="8890"/>
                <wp:wrapNone/>
                <wp:docPr id="1366" name="文本框 136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6.5pt;margin-top:11.1pt;height:153.45pt;width:30pt;z-index:251692032;mso-width-relative:page;mso-height-relative:page;" fillcolor="#FFFFFF" filled="t" stroked="t" coordsize="21600,21600" o:gfxdata="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TsGlHVAAAADAEAAA8AAAAAAAAAAQAgAAAAIgAAAGRycy9kb3ducmV2Lnht&#10;bFBLAQIUABQAAAAIAIdO4kB8SnAmbgIAAN0EAAAOAAAAAAAAAAEAIAAAACQ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5523865</wp:posOffset>
                </wp:positionH>
                <wp:positionV relativeFrom="paragraph">
                  <wp:posOffset>140970</wp:posOffset>
                </wp:positionV>
                <wp:extent cx="1543685" cy="266700"/>
                <wp:effectExtent l="4445" t="4445" r="13970" b="14605"/>
                <wp:wrapNone/>
                <wp:docPr id="1365" name="文本框 13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1pt;width:121.55pt;z-index:251685888;mso-width-relative:page;mso-height-relative:page;" fillcolor="#FFFFFF" filled="t" stroked="t" coordsize="21600,21600" o:gfxdata="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dFyNbWAAAACgEAAA8AAAAAAAAAAQAgAAAAIgAAAGRycy9kb3ducmV2LnhtbFBL&#10;AQIUABQAAAAIAIdO4kBY1bHF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1352" name="文本框 1352"/>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6672;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iSDIH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1367" name="矩形 1367"/>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5648;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7kd5naAAAACgEAAA8AAAAAAAAAAQAgAAAAIgAA&#10;AGRycy9kb3ducmV2LnhtbFBLAQIUABQAAAAIAIdO4kAuWh0reAIAAOgEAAAOAAAAAAAAAAEAIAAA&#10;ACk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368" name="文本框 136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多媒体内容制作员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251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DXzc04bAIAAN0EAAAOAAAAAAAAAAEAIAAAACMBAABkcnMvZTJvRG9jLnht&#10;bFBLBQYAAAAABgAGAFkBAAABBgAAAAA=&#10;">
                <v:fill on="t" focussize="0,0"/>
                <v:stroke weight="0.5pt" color="#000000" joinstyle="round"/>
                <v:imagedata o:title=""/>
                <o:lock v:ext="edit" aspectratio="f"/>
                <v:textbox style="layout-flow:vertical-ideographic;">
                  <w:txbxContent>
                    <w:p>
                      <w:r>
                        <w:rPr>
                          <w:rFonts w:hint="eastAsia"/>
                        </w:rPr>
                        <w:t>多媒体内容制作员</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350" name="文本框 13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Cs w:val="18"/>
                              </w:rPr>
                              <w:t>设计构成基础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4384;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qpIBp1wAAAAkBAAAPAAAAAAAAAAEAIAAAACIAAABkcnMvZG93bnJldi54bWxQSwEC&#10;FAAUAAAACACHTuJAKOL8x2cCAADbBAAADgAAAAAAAAABACAAAAAmAQAAZHJzL2Uyb0RvYy54bWxQ&#10;SwUGAAAAAAYABgBZAQAA/wUAAAAA&#10;">
                <v:fill on="t" focussize="0,0"/>
                <v:stroke weight="0.5pt" color="#000000" joinstyle="round"/>
                <v:imagedata o:title=""/>
                <o:lock v:ext="edit" aspectratio="f"/>
                <v:textbox>
                  <w:txbxContent>
                    <w:p>
                      <w:pPr>
                        <w:jc w:val="center"/>
                        <w:rPr>
                          <w:szCs w:val="18"/>
                        </w:rPr>
                      </w:pPr>
                      <w:r>
                        <w:rPr>
                          <w:rFonts w:hint="eastAsia"/>
                          <w:szCs w:val="18"/>
                        </w:rPr>
                        <w:t>设计构成基础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0</wp:posOffset>
                </wp:positionV>
                <wp:extent cx="1047750" cy="1844040"/>
                <wp:effectExtent l="4445" t="4445" r="14605" b="18415"/>
                <wp:wrapNone/>
                <wp:docPr id="1369" name="文本框 136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45.2pt;width:82.5pt;z-index:251663360;mso-width-relative:page;mso-height-relative:page;" fillcolor="#FFFFFF" filled="t" stroked="t" coordsize="21600,21600" o:gfxdata="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4GAKTtUAAAAIAQAADwAAAAAAAAABACAAAAAiAAAAZHJzL2Rvd25yZXYueG1sUEsB&#10;AhQAFAAAAAgAh07iQK6bCS5qAgAA3AQAAA4AAAAAAAAAAQAgAAAAJAEAAGRycy9lMm9Eb2MueG1s&#10;UEsFBgAAAAAGAAYAWQEAAAAGAAAAAA==&#10;">
                <v:fill on="t" focussize="0,0"/>
                <v:stroke weight="0.5pt" color="#000000" joinstyle="round"/>
                <v:imagedata o:title=""/>
                <o:lock v:ext="edit" aspectratio="f"/>
                <v:textbo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742950</wp:posOffset>
                </wp:positionH>
                <wp:positionV relativeFrom="paragraph">
                  <wp:posOffset>0</wp:posOffset>
                </wp:positionV>
                <wp:extent cx="1114425" cy="266700"/>
                <wp:effectExtent l="4445" t="5080" r="5080" b="13970"/>
                <wp:wrapNone/>
                <wp:docPr id="1370" name="文本框 137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kern w:val="0"/>
                                <w:sz w:val="18"/>
                                <w:szCs w:val="18"/>
                              </w:rPr>
                              <w:t>音视频制作剪辑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0pt;height:21pt;width:87.75pt;z-index:251763712;mso-width-relative:page;mso-height-relative:page;" fillcolor="#FFFFFF" filled="t" stroked="t" coordsize="21600,21600" o:gfxdata="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hpF09UAAAAHAQAADwAAAAAAAAABACAAAAAiAAAAZHJzL2Rvd25yZXYueG1sUEsB&#10;AhQAFAAAAAgAh07iQEGcKZRqAgAA2wQAAA4AAAAAAAAAAQAgAAAAJAEAAGRycy9lMm9Eb2MueG1s&#10;UEsFBgAAAAAGAAYAWQEAAAAGAAAAAA==&#10;">
                <v:fill on="t" focussize="0,0"/>
                <v:stroke weight="0.5pt" color="#000000" joinstyle="round"/>
                <v:imagedata o:title=""/>
                <o:lock v:ext="edit" aspectratio="f"/>
                <v:textbox>
                  <w:txbxContent>
                    <w:p>
                      <w:pPr>
                        <w:rPr>
                          <w:sz w:val="18"/>
                          <w:szCs w:val="18"/>
                        </w:rPr>
                      </w:pPr>
                      <w:r>
                        <w:rPr>
                          <w:rFonts w:hint="eastAsia" w:ascii="宋体" w:hAnsi="宋体"/>
                          <w:kern w:val="0"/>
                          <w:sz w:val="18"/>
                          <w:szCs w:val="18"/>
                        </w:rPr>
                        <w:t>音视频制作剪辑</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376" name="文本框 1376"/>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817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AZXsR1awIAANs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380" name="直接连接符 138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2752;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BEH8PO/gEAAOs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386" name="直接连接符 1386"/>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1968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JyJOskDAgAA9QMAAA4AAAAAAAAAAQAgAAAAJ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375" name="直接连接符 1375"/>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79744;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jlS7cwkCAAD1AwAADgAAAAAAAAABACAA&#10;AAAnAQAAZHJzL2Uyb0RvYy54bWxQSwUGAAAAAAYABgBZAQAAog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5523865</wp:posOffset>
                </wp:positionH>
                <wp:positionV relativeFrom="paragraph">
                  <wp:posOffset>11430</wp:posOffset>
                </wp:positionV>
                <wp:extent cx="1543685" cy="323850"/>
                <wp:effectExtent l="4445" t="4445" r="13970" b="14605"/>
                <wp:wrapNone/>
                <wp:docPr id="1385" name="文本框 13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0.9pt;height:25.5pt;width:121.55pt;z-index:251686912;mso-width-relative:page;mso-height-relative:page;" fillcolor="#FFFFFF" filled="t" stroked="t" coordsize="21600,21600" o:gfxdata="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sh0orVAAAACQEAAA8AAAAAAAAAAQAgAAAAIgAAAGRycy9kb3ducmV2LnhtbFBL&#10;AQIUABQAAAAIAIdO4kD8FrVq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372" name="文本框 137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69920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e19PXAAAACwEAAA8AAAAAAAAAAQAgAAAAIgAAAGRycy9kb3ducmV2Lnht&#10;bFBLAQIUABQAAAAIAIdO4kAOqvpxbAIAANsEAAAOAAAAAAAAAAEAIAAAACY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377" name="文本框 13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5408;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L7jWdQAAAAIAQAADwAAAAAAAAABACAAAAAiAAAAZHJzL2Rvd25yZXYueG1sUEsB&#10;AhQAFAAAAAgAh07iQP07Gdt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程序设计基础</w:t>
                      </w: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373" name="直接连接符 1373"/>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0768;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&#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AZQljMHAgAA9A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193040</wp:posOffset>
                </wp:positionV>
                <wp:extent cx="1295400" cy="266700"/>
                <wp:effectExtent l="4445" t="4445" r="14605" b="14605"/>
                <wp:wrapNone/>
                <wp:docPr id="1390" name="文本框 13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用户体验设计概论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2pt;height:21pt;width:102pt;z-index:251666432;mso-width-relative:page;mso-height-relative:page;" fillcolor="#FFFFFF" filled="t" stroked="t" coordsize="21600,21600" o:gfxdata="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10;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OTfHHWAAAACQEAAA8AAAAAAAAAAQAgAAAAIgAAAGRycy9kb3ducmV2LnhtbFBL&#10;AQIUABQAAAAIAIdO4kAtD8me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用户体验设计概论</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5523865</wp:posOffset>
                </wp:positionH>
                <wp:positionV relativeFrom="paragraph">
                  <wp:posOffset>146685</wp:posOffset>
                </wp:positionV>
                <wp:extent cx="1543685" cy="390525"/>
                <wp:effectExtent l="4445" t="4445" r="13970" b="5080"/>
                <wp:wrapNone/>
                <wp:docPr id="1371" name="文本框 13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电子商务网站移动端开发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55pt;height:30.75pt;width:121.55pt;z-index:251687936;mso-width-relative:page;mso-height-relative:page;" fillcolor="#FFFFFF" filled="t" stroked="t" coordsize="21600,21600" o:gfxdata="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eGhjvWAAAACgEAAA8AAAAAAAAAAQAgAAAAIgAAAGRycy9kb3ducmV2LnhtbFBL&#10;AQIUABQAAAAIAIdO4kDDMnGY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电子商务网站移动端开发</w:t>
                      </w:r>
                    </w:p>
                  </w:txbxContent>
                </v:textbox>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1392" name="直接连接符 1392"/>
                <wp:cNvGraphicFramePr/>
                <a:graphic xmlns:a="http://schemas.openxmlformats.org/drawingml/2006/main">
                  <a:graphicData uri="http://schemas.microsoft.com/office/word/2010/wordprocessingShape">
                    <wps:wsp>
                      <wps:cNvCnPr>
                        <a:endCxn id="1299" idx="1"/>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0400;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A+0ndsAAAAKAQAA&#10;DwAAAAAAAAABACAAAAAiAAAAZHJzL2Rvd25yZXYueG1sUEsBAhQAFAAAAAgAh07iQBd07YUWAgAA&#10;FgQAAA4AAAAAAAAAAQAgAAAAKgEAAGRycy9lMm9Eb2MueG1sUEsFBgAAAAAGAAYAWQEAALIFAAAA&#10;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1393" name="直接连接符 1393"/>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4864;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NFEtoAAAAKAQAADwAAAAAAAAABACAAAAAiAAAAZHJz&#10;L2Rvd25yZXYueG1sUEsBAhQAFAAAAAgAh07iQLrPYgMCAgAA7AMAAA4AAAAAAAAAAQAgAAAAKQ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374" name="直接连接符 137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35040;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CVORhoAAIAAOw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387" name="直接连接符 138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1728;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&#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Ov6JBA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378" name="直接连接符 1378"/>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070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oCqLGAMCAADzAwAADgAAAAAAAAABACAAAAAn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1379" name="直接连接符 1379"/>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3840;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F0rJaAECAADr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391" name="直接连接符 1391"/>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2816;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CfifPJ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1381" name="直接连接符 138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1792;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Drc9xm/gEAAOs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1389" name="文本框 138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影视制作与特技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1312;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yIsPtQAAAAIAQAADwAAAAAAAAABACAAAAAiAAAAZHJzL2Rvd25yZXYueG1sUEsB&#10;AhQAFAAAAAgAh07iQEhUgUl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影视制作与特技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382" name="文本框 138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55520;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2n1eSGsCAADb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154305</wp:posOffset>
                </wp:positionV>
                <wp:extent cx="1295400" cy="266700"/>
                <wp:effectExtent l="4445" t="4445" r="14605" b="14605"/>
                <wp:wrapNone/>
                <wp:docPr id="1388" name="文本框 13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2.15pt;height:21pt;width:102pt;z-index:251667456;mso-width-relative:page;mso-height-relative:page;" fillcolor="#FFFFFF" filled="t" stroked="t" coordsize="21600,21600" o:gfxdata="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geVdcAAAAJAQAADwAAAAAAAAABACAAAAAiAAAAZHJzL2Rvd25yZXYueG1s&#10;UEsBAhQAFAAAAAgAh07iQMr62U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Photoshop</w:t>
                      </w:r>
                    </w:p>
                  </w:txbxContent>
                </v:textbox>
              </v:shap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5523865</wp:posOffset>
                </wp:positionH>
                <wp:positionV relativeFrom="paragraph">
                  <wp:posOffset>140970</wp:posOffset>
                </wp:positionV>
                <wp:extent cx="1543685" cy="323850"/>
                <wp:effectExtent l="4445" t="4445" r="13970" b="14605"/>
                <wp:wrapNone/>
                <wp:docPr id="1383" name="文本框 13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firstLineChars="200"/>
                              <w:rPr>
                                <w:rFonts w:hint="eastAsia"/>
                                <w:sz w:val="18"/>
                                <w:szCs w:val="18"/>
                              </w:rPr>
                            </w:pPr>
                            <w:r>
                              <w:rPr>
                                <w:rFonts w:hint="eastAsia"/>
                                <w:sz w:val="18"/>
                                <w:szCs w:val="18"/>
                              </w:rPr>
                              <w:t>自媒体项目实训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5.5pt;width:121.55pt;z-index:251688960;mso-width-relative:page;mso-height-relative:page;" fillcolor="#FFFFFF" filled="t" stroked="t" coordsize="21600,21600" o:gfxdata="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YFao1gAAAAoBAAAPAAAAAAAAAAEAIAAAACIAAABkcnMvZG93bnJldi54bWxQ&#10;SwECFAAUAAAACACHTuJAwh/dKWsCAADbBAAADgAAAAAAAAABACAAAAAlAQAAZHJzL2Uyb0RvYy54&#10;bWxQSwUGAAAAAAYABgBZAQAAAgYAAAAA&#10;">
                <v:fill on="t" focussize="0,0"/>
                <v:stroke weight="0.5pt" color="#000000" joinstyle="round"/>
                <v:imagedata o:title=""/>
                <o:lock v:ext="edit" aspectratio="f"/>
                <v:textbox>
                  <w:txbxContent>
                    <w:p>
                      <w:pPr>
                        <w:ind w:firstLine="360" w:firstLineChars="200"/>
                        <w:rPr>
                          <w:rFonts w:hint="eastAsia"/>
                          <w:sz w:val="18"/>
                          <w:szCs w:val="18"/>
                        </w:rPr>
                      </w:pPr>
                      <w:r>
                        <w:rPr>
                          <w:rFonts w:hint="eastAsia"/>
                          <w:sz w:val="18"/>
                          <w:szCs w:val="18"/>
                        </w:rPr>
                        <w:t>自媒体项目实训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384" name="文本框 13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56544;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LboCcN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132080</wp:posOffset>
                </wp:positionV>
                <wp:extent cx="1352550" cy="266700"/>
                <wp:effectExtent l="4445" t="4445" r="14605" b="14605"/>
                <wp:wrapNone/>
                <wp:docPr id="1396" name="文本框 13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bCs/>
                                <w:sz w:val="18"/>
                              </w:rPr>
                              <w:t>Illustrator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4pt;height:21pt;width:106.5pt;z-index:251668480;mso-width-relative:page;mso-height-relative:page;" fillcolor="#FFFFFF" filled="t" stroked="t" coordsize="21600,21600" o:gfxdata="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10;mnB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wwue1gAAAAkBAAAPAAAAAAAAAAEAIAAAACIAAABkcnMvZG93bnJldi54bWxQ&#10;SwECFAAUAAAACACHTuJAEwah3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bCs/>
                          <w:sz w:val="18"/>
                        </w:rPr>
                        <w:t>Illustrator</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5523865</wp:posOffset>
                </wp:positionH>
                <wp:positionV relativeFrom="paragraph">
                  <wp:posOffset>78105</wp:posOffset>
                </wp:positionV>
                <wp:extent cx="1543685" cy="333375"/>
                <wp:effectExtent l="4445" t="4445" r="13970" b="5080"/>
                <wp:wrapNone/>
                <wp:docPr id="1394" name="文本框 13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数字媒体产品开发综合实训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6.15pt;height:26.25pt;width:121.55pt;z-index:251758592;mso-width-relative:page;mso-height-relative:page;" fillcolor="#FFFFFF" filled="t" stroked="t" coordsize="21600,21600" o:gfxdata="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10;GnN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3Vbb41gAAAAoBAAAPAAAAAAAAAAEAIAAAACIAAABkcnMvZG93bnJldi54bWxQ&#10;SwECFAAUAAAACACHTuJAxvypVWsCAADbBAAADgAAAAAAAAABACAAAAAl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数字媒体产品开发综合实训</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395" name="文本框 13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022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MAhX8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vwNz9cAAAALAQAADwAAAAAAAAABACAAAAAiAAAAZHJzL2Rvd25yZXYueG1s&#10;UEsBAhQAFAAAAAgAh07iQIwCFfx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-17780</wp:posOffset>
                </wp:positionH>
                <wp:positionV relativeFrom="paragraph">
                  <wp:posOffset>118110</wp:posOffset>
                </wp:positionV>
                <wp:extent cx="381000" cy="190500"/>
                <wp:effectExtent l="6350" t="6350" r="12700" b="12700"/>
                <wp:wrapNone/>
                <wp:docPr id="1333" name="燕尾形箭头 1333"/>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pt;margin-top:9.3pt;height:15pt;width:30pt;rotation:5898240f;z-index:251747328;v-text-anchor:middle;mso-width-relative:page;mso-height-relative:page;" filled="f" stroked="t" coordsize="21600,21600" o:gfxdata="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i1JHhNQAAAAH&#10;AQAADwAAAAAAAAABACAAAAAiAAAAZHJzL2Rvd25yZXYueG1sUEsBAhQAFAAAAAgAh07iQNTMpNGS&#10;AgAADAUAAA4AAAAAAAAAAQAgAAAAIwEAAGRycy9lMm9Eb2MueG1sUEsFBgAAAAAGAAYAWQEAACcG&#10;AAAAAA==&#10;" adj="1620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340" name="文本框 13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36064;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BY9lxRag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WPZcU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1343" name="直接连接符 1343"/>
                <wp:cNvGraphicFramePr/>
                <a:graphic xmlns:a="http://schemas.openxmlformats.org/drawingml/2006/main">
                  <a:graphicData uri="http://schemas.microsoft.com/office/word/2010/wordprocessingShape">
                    <wps:wsp>
                      <wps:cNvCnPr>
                        <a:endCxn id="1299" idx="1"/>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51424;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m+JL9cAAAAIAQAA&#10;DwAAAAAAAAABACAAAAAiAAAAZHJzL2Rvd25yZXYueG1sUEsBAhQAFAAAAAgAh07iQHOxd/MaAgAA&#10;HwQAAA4AAAAAAAAAAQAgAAAAJgEAAGRycy9lMm9Eb2MueG1sUEsFBgAAAAAGAAYAWQEAALIFAAAA&#10;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3648075</wp:posOffset>
                </wp:positionH>
                <wp:positionV relativeFrom="paragraph">
                  <wp:posOffset>175895</wp:posOffset>
                </wp:positionV>
                <wp:extent cx="1295400" cy="282575"/>
                <wp:effectExtent l="4445" t="4445" r="14605" b="17780"/>
                <wp:wrapNone/>
                <wp:docPr id="1319" name="文本框 13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ascii="宋体" w:hAnsi="宋体"/>
                                <w:sz w:val="18"/>
                              </w:rPr>
                            </w:pPr>
                            <w:r>
                              <w:rPr>
                                <w:rFonts w:hint="eastAsia" w:ascii="宋体" w:hAnsi="宋体"/>
                                <w:sz w:val="18"/>
                              </w:rPr>
                              <w:t>视听语言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85pt;height:22.25pt;width:102pt;z-index:251740160;mso-width-relative:page;mso-height-relative:page;" fillcolor="#FFFFFF" filled="t" stroked="t" coordsize="21600,21600" o:gfxdata="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f&#10;HnF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d/ox1gAAAAkBAAAPAAAAAAAAAAEAIAAAACIAAABkcnMvZG93bnJldi54bWxQ&#10;SwECFAAUAAAACACHTuJA9qbjFGsCAADbBAAADgAAAAAAAAABACAAAAAlAQAAZHJzL2Uyb0RvYy54&#10;bWxQSwUGAAAAAAYABgBZAQAAAgYAAAAA&#10;">
                <v:fill on="t" focussize="0,0"/>
                <v:stroke weight="0.5pt" color="#000000" joinstyle="round"/>
                <v:imagedata o:title=""/>
                <o:lock v:ext="edit" aspectratio="f"/>
                <v:textbox>
                  <w:txbxContent>
                    <w:p>
                      <w:pPr>
                        <w:jc w:val="center"/>
                        <w:rPr>
                          <w:rFonts w:ascii="宋体" w:hAnsi="宋体"/>
                          <w:sz w:val="18"/>
                        </w:rPr>
                      </w:pPr>
                      <w:r>
                        <w:rPr>
                          <w:rFonts w:hint="eastAsia" w:ascii="宋体" w:hAnsi="宋体"/>
                          <w:sz w:val="18"/>
                        </w:rPr>
                        <w:t>视听语言</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5523865</wp:posOffset>
                </wp:positionH>
                <wp:positionV relativeFrom="paragraph">
                  <wp:posOffset>15240</wp:posOffset>
                </wp:positionV>
                <wp:extent cx="1543685" cy="291465"/>
                <wp:effectExtent l="4445" t="4445" r="13970" b="8890"/>
                <wp:wrapNone/>
                <wp:docPr id="1341" name="文本框 13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2pt;height:22.95pt;width:121.55pt;z-index:251689984;mso-width-relative:page;mso-height-relative:page;" fillcolor="#FFFFFF" filled="t" stroked="t" coordsize="21600,21600" o:gfxdata="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Fi9xfWAAAACQEAAA8AAAAAAAAAAQAgAAAAIgAAAGRycy9kb3ducmV2LnhtbFBL&#10;AQIUABQAAAAIAIdO4kASCOD4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335" name="文本框 13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多媒体网页设计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6473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OPK5sFr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48rmw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多媒体网页设计</w:t>
                      </w: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320" name="文本框 132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用户界面设计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6576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Ay05o1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用户界面设计</w:t>
                      </w: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336" name="直接连接符 133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4800;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&#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WOlsXAYCAADzAw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344" name="直接连接符 134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3776;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DwyHpVAwIAAPUDAAAOAAAAAAAAAAEAIAAAACY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337" name="直接连接符 13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2992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C8EZJf+AQAA6w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324" name="直接连接符 132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2889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AvM0o9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321" name="文本框 132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多媒体视觉设计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1660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Wj5WtQAAAAIAQAADwAAAAAAAAABACAAAAAiAAAAZHJzL2Rvd25yZXYueG1sUEsB&#10;AhQAFAAAAAgAh07iQNBzx1ZrAgAA3QQAAA4AAAAAAAAAAQAgAAAAIwEAAGRycy9lMm9Eb2MueG1s&#10;UEsFBgAAAAAGAAYAWQEAAAAGAAAAAA==&#10;">
                <v:fill on="t" focussize="0,0"/>
                <v:stroke weight="0.5pt" color="#000000" joinstyle="round"/>
                <v:imagedata o:title=""/>
                <o:lock v:ext="edit" aspectratio="f"/>
                <v:textbox style="layout-flow:vertical-ideographic;">
                  <w:txbxContent>
                    <w:p>
                      <w:r>
                        <w:rPr>
                          <w:rFonts w:hint="eastAsia"/>
                        </w:rPr>
                        <w:t>多媒体视觉设计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5783580</wp:posOffset>
                </wp:positionH>
                <wp:positionV relativeFrom="paragraph">
                  <wp:posOffset>179705</wp:posOffset>
                </wp:positionV>
                <wp:extent cx="1283970" cy="847725"/>
                <wp:effectExtent l="6350" t="6350" r="24130" b="22225"/>
                <wp:wrapNone/>
                <wp:docPr id="1345" name="十字箭头 1345"/>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14.15pt;height:66.75pt;width:101.1pt;z-index:251734016;v-text-anchor:middle;mso-width-relative:page;mso-height-relative:page;" filled="f" stroked="t" coordsize="1447800,1104900" o:gfxdata="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7AmXdsAAAALAQAADwAAAAAA&#10;AAABACAAAAAiAAAAZHJzL2Rvd25yZXYueG1sUEsBAhQAFAAAAAgAh07iQLWEVuKCAgAA9QQAAA4A&#10;AAAAAAAAAQAgAAAAKgEAAGRycy9lMm9Eb2MueG1sUEsFBgAAAAAGAAYAWQEAAB4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2135505</wp:posOffset>
                </wp:positionH>
                <wp:positionV relativeFrom="paragraph">
                  <wp:posOffset>112395</wp:posOffset>
                </wp:positionV>
                <wp:extent cx="1047750" cy="1657350"/>
                <wp:effectExtent l="4445" t="4445" r="14605" b="14605"/>
                <wp:wrapNone/>
                <wp:docPr id="1318" name="文本框 131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2、熟练使用AI,PS等软件页面，用户端视觉设计</w:t>
                            </w:r>
                          </w:p>
                          <w:p>
                            <w:pPr>
                              <w:rPr>
                                <w:szCs w:val="18"/>
                              </w:rPr>
                            </w:pPr>
                            <w:r>
                              <w:rPr>
                                <w:rFonts w:hint="eastAsia"/>
                                <w:sz w:val="18"/>
                                <w:szCs w:val="18"/>
                              </w:rPr>
                              <w:t>3、具备良好的沟通协调能力，团队协作意识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15pt;margin-top:8.85pt;height:130.5pt;width:82.5pt;z-index:251713536;mso-width-relative:page;mso-height-relative:page;" fillcolor="#FFFFFF" filled="t" stroked="t" coordsize="21600,21600" o:gfxdata="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DmtYAAAAKAQAADwAAAAAAAAABACAAAAAiAAAAZHJzL2Rvd25yZXYueG1sUEsB&#10;AhQAFAAAAAgAh07iQEe+I9BpAgAA3AQAAA4AAAAAAAAAAQAgAAAAJQEAAGRycy9lMm9Eb2MueG1s&#10;UEsFBgAAAAAGAAYAWQEAAAAGAAAAAA==&#10;">
                <v:fill on="t" focussize="0,0"/>
                <v:stroke weight="0.5pt" color="#000000" joinstyle="round"/>
                <v:imagedata o:title=""/>
                <o:lock v:ext="edit" aspectratio="f"/>
                <v:textbox>
                  <w:txbxContent>
                    <w:p>
                      <w:pPr>
                        <w:rPr>
                          <w:rFonts w:hint="eastAsia"/>
                          <w:sz w:val="18"/>
                          <w:szCs w:val="18"/>
                        </w:rPr>
                      </w:pPr>
                      <w:r>
                        <w:rPr>
                          <w:rFonts w:hint="eastAsia"/>
                          <w:sz w:val="18"/>
                          <w:szCs w:val="18"/>
                        </w:rPr>
                        <w:t>2、熟练使用AI,PS等软件页面，用户端视觉设计</w:t>
                      </w:r>
                    </w:p>
                    <w:p>
                      <w:pPr>
                        <w:rPr>
                          <w:szCs w:val="18"/>
                        </w:rPr>
                      </w:pPr>
                      <w:r>
                        <w:rPr>
                          <w:rFonts w:hint="eastAsia"/>
                          <w:sz w:val="18"/>
                          <w:szCs w:val="18"/>
                        </w:rPr>
                        <w:t>3、具备良好的沟通协调能力，团队协作意识</w:t>
                      </w: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322" name="文本框 13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124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C95dhhr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L3l2G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338" name="文本框 13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3811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B12bkt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HXZuS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1342" name="矩形 1342"/>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7696;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CGaHab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3165475</wp:posOffset>
                </wp:positionH>
                <wp:positionV relativeFrom="paragraph">
                  <wp:posOffset>102870</wp:posOffset>
                </wp:positionV>
                <wp:extent cx="483870" cy="2379345"/>
                <wp:effectExtent l="4445" t="635" r="6985" b="1270"/>
                <wp:wrapNone/>
                <wp:docPr id="1346" name="直接箭头连接符 1346"/>
                <wp:cNvGraphicFramePr/>
                <a:graphic xmlns:a="http://schemas.openxmlformats.org/drawingml/2006/main">
                  <a:graphicData uri="http://schemas.microsoft.com/office/word/2010/wordprocessingShape">
                    <wps:wsp>
                      <wps:cNvCnPr>
                        <a:endCxn id="1299" idx="1"/>
                      </wps:cNvCnPr>
                      <wps:spPr>
                        <a:xfrm>
                          <a:off x="0" y="0"/>
                          <a:ext cx="483870" cy="2379345"/>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49.25pt;margin-top:8.1pt;height:187.35pt;width:38.1pt;z-index:251749376;mso-width-relative:page;mso-height-relative:page;" filled="f" stroked="t" coordsize="21600,21600" o:gfxdata="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4jT02gAAAAoBAAAPAAAAAAAAAAEAIAAAACIAAABkcnMvZG93bnJldi54bWxQSwECFAAUAAAACACH&#10;TuJAB4S5USICAAArBAAADgAAAAAAAAABACAAAAApAQAAZHJzL2Uyb0RvYy54bWxQSwUGAAAAAAYA&#10;BgBZAQAAvQU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1329" name="文本框 1329"/>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78720;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I3EBNYAAAAJAQAADwAAAAAAAAABACAAAAAiAAAAZHJzL2Rvd25yZXYueG1s&#10;UEsBAhQAFAAAAAgAh07iQJ2HTBdsAgAA3Q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347" name="文本框 13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57568;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CwBiLt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f&#10;H3J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LAGIu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3181350</wp:posOffset>
                </wp:positionH>
                <wp:positionV relativeFrom="paragraph">
                  <wp:posOffset>106680</wp:posOffset>
                </wp:positionV>
                <wp:extent cx="485775" cy="882015"/>
                <wp:effectExtent l="4445" t="2540" r="5080" b="10795"/>
                <wp:wrapNone/>
                <wp:docPr id="1339" name="直接箭头连接符 1339"/>
                <wp:cNvGraphicFramePr/>
                <a:graphic xmlns:a="http://schemas.openxmlformats.org/drawingml/2006/main">
                  <a:graphicData uri="http://schemas.microsoft.com/office/word/2010/wordprocessingShape">
                    <wps:wsp>
                      <wps:cNvCnPr>
                        <a:endCxn id="1299" idx="1"/>
                      </wps:cNvCnPr>
                      <wps:spPr>
                        <a:xfrm>
                          <a:off x="0" y="0"/>
                          <a:ext cx="485775" cy="882015"/>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50.5pt;margin-top:8.4pt;height:69.45pt;width:38.25pt;z-index:251752448;mso-width-relative:page;mso-height-relative:page;" filled="f" stroked="t" coordsize="21600,21600" o:gfxdata="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IwU&#10;LNkAAAAKAQAADwAAAAAAAAABACAAAAAiAAAAZHJzL2Rvd25yZXYueG1sUEsBAhQAFAAAAAgAh07i&#10;QEXyezMhAgAAKgQAAA4AAAAAAAAAAQAgAAAAKAEAAGRycy9lMm9Eb2MueG1sUEsFBgAAAAAGAAYA&#10;WQEAALsFA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1323" name="文本框 13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rPr>
                              <w:t>JavaScrip</w:t>
                            </w:r>
                            <w:r>
                              <w:rPr>
                                <w:rFonts w:hint="eastAsia"/>
                                <w:lang w:val="en-US" w:eastAsia="zh-CN"/>
                              </w:rPr>
                              <w:t>t</w:t>
                            </w:r>
                            <w:r>
                              <w:rPr>
                                <w:rFonts w:hint="eastAsia"/>
                              </w:rPr>
                              <w:t>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69504;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Blh8qxaw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y/KnNQAAAAIAQAADwAAAAAAAAABACAAAAAiAAAAZHJzL2Rvd25yZXYueG1sUEsB&#10;AhQAFAAAAAgAh07iQGWHyrFrAgAA2wQAAA4AAAAAAAAAAQAgAAAAIwEAAGRycy9lMm9Eb2MueG1s&#10;UEsFBgAAAAAGAAYAWQEAAAAGAAAAAA==&#10;">
                <v:fill on="t" focussize="0,0"/>
                <v:stroke weight="0.5pt" color="#000000" joinstyle="round"/>
                <v:imagedata o:title=""/>
                <o:lock v:ext="edit" aspectratio="f"/>
                <v:textbox>
                  <w:txbxContent>
                    <w:p>
                      <w:r>
                        <w:rPr>
                          <w:rFonts w:hint="eastAsia"/>
                        </w:rPr>
                        <w:t>JavaScrip</w:t>
                      </w:r>
                      <w:r>
                        <w:rPr>
                          <w:rFonts w:hint="eastAsia"/>
                          <w:lang w:val="en-US" w:eastAsia="zh-CN"/>
                        </w:rPr>
                        <w:t>t</w:t>
                      </w:r>
                      <w:r>
                        <w:rPr>
                          <w:rFonts w:hint="eastAsia"/>
                        </w:rPr>
                        <w:t>应用开发</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99060</wp:posOffset>
                </wp:positionV>
                <wp:extent cx="1295400" cy="466725"/>
                <wp:effectExtent l="4445" t="4445" r="14605" b="5080"/>
                <wp:wrapNone/>
                <wp:docPr id="1325" name="文本框 13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数字媒体交互设计（1+X）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36.75pt;width:102pt;z-index:251670528;mso-width-relative:page;mso-height-relative:page;" fillcolor="#FFFFFF" filled="t" stroked="t" coordsize="21600,21600" o:gfxdata="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EZwu7WAAAACQEAAA8AAAAAAAAAAQAgAAAAIgAAAGRycy9kb3ducmV2LnhtbFBL&#10;AQIUABQAAAAIAIdO4kBbjqLyagIAANsEAAAOAAAAAAAAAAEAIAAAACUBAABkcnMvZTJvRG9jLnht&#10;bFBLBQYAAAAABgAGAFkBAAABBg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数字媒体交互设计（1+X）</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154305</wp:posOffset>
                </wp:positionV>
                <wp:extent cx="1295400" cy="452755"/>
                <wp:effectExtent l="4445" t="4445" r="14605" b="19050"/>
                <wp:wrapNone/>
                <wp:docPr id="1326" name="文本框 1326"/>
                <wp:cNvGraphicFramePr/>
                <a:graphic xmlns:a="http://schemas.openxmlformats.org/drawingml/2006/main">
                  <a:graphicData uri="http://schemas.microsoft.com/office/word/2010/wordprocessingShape">
                    <wps:wsp>
                      <wps:cNvSpPr txBox="1"/>
                      <wps:spPr>
                        <a:xfrm>
                          <a:off x="0" y="0"/>
                          <a:ext cx="1295400" cy="452755"/>
                        </a:xfrm>
                        <a:prstGeom prst="rect">
                          <a:avLst/>
                        </a:prstGeom>
                        <a:solidFill>
                          <a:sysClr val="window" lastClr="FFFFFF"/>
                        </a:solidFill>
                        <a:ln w="6350">
                          <a:solidFill>
                            <a:prstClr val="black"/>
                          </a:solidFill>
                        </a:ln>
                        <a:effectLst/>
                      </wps:spPr>
                      <wps:txbx>
                        <w:txbxContent>
                          <w:p>
                            <w:pPr>
                              <w:rPr>
                                <w:rFonts w:ascii="宋体" w:hAnsi="宋体"/>
                                <w:sz w:val="18"/>
                              </w:rPr>
                            </w:pPr>
                            <w:r>
                              <w:rPr>
                                <w:rFonts w:hint="eastAsia" w:ascii="宋体" w:hAnsi="宋体"/>
                                <w:sz w:val="18"/>
                              </w:rPr>
                              <w:t>HTML5与CSS3网页设计</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2.15pt;height:35.65pt;width:102pt;z-index:251671552;mso-width-relative:page;mso-height-relative:page;" fillcolor="#FFFFFF" filled="t" stroked="t" coordsize="21600,21600" o:gfxdata="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W3KIjXAAAACQEAAA8AAAAAAAAAAQAgAAAAIgAAAGRycy9kb3ducmV2Lnht&#10;bFBLAQIUABQAAAAIAIdO4kCK/245bAIAANsEAAAOAAAAAAAAAAEAIAAAACYBAABkcnMvZTJvRG9j&#10;LnhtbFBLBQYAAAAABgAGAFkBAAAEBgAAAAA=&#10;">
                <v:fill on="t" focussize="0,0"/>
                <v:stroke weight="0.5pt" color="#000000" joinstyle="round"/>
                <v:imagedata o:title=""/>
                <o:lock v:ext="edit" aspectratio="f"/>
                <v:textbox>
                  <w:txbxContent>
                    <w:p>
                      <w:pPr>
                        <w:rPr>
                          <w:rFonts w:ascii="宋体" w:hAnsi="宋体"/>
                          <w:sz w:val="18"/>
                        </w:rPr>
                      </w:pPr>
                      <w:r>
                        <w:rPr>
                          <w:rFonts w:hint="eastAsia" w:ascii="宋体" w:hAnsi="宋体"/>
                          <w:sz w:val="18"/>
                        </w:rPr>
                        <w:t>HTML5与CSS3网页设计</w:t>
                      </w:r>
                    </w:p>
                    <w:p>
                      <w:pPr>
                        <w:jc w:val="center"/>
                        <w:rPr>
                          <w:rFonts w:hint="eastAsia"/>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1327" name="文本框 132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69612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D4d3eh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328" name="文本框 13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摄影基础</w:t>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0640;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BtYs7dag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bWLO3WoCAADbBAAADgAAAAAAAAABACAAAAAmAQAAZHJzL2Uyb0RvYy54&#10;bWxQSwUGAAAAAAYABgBZAQAAAgYAAAAA&#10;">
                <v:fill on="t" focussize="0,0"/>
                <v:stroke weight="0.5pt" color="#000000" joinstyle="round"/>
                <v:imagedata o:title=""/>
                <o:lock v:ext="edit" aspectratio="f"/>
                <v:textbox>
                  <w:txbxContent>
                    <w:p>
                      <w:pPr>
                        <w:jc w:val="center"/>
                        <w:rPr>
                          <w:szCs w:val="18"/>
                        </w:rPr>
                      </w:pPr>
                      <w:r>
                        <w:rPr>
                          <w:rFonts w:hint="eastAsia"/>
                          <w:sz w:val="18"/>
                          <w:szCs w:val="18"/>
                        </w:rPr>
                        <w:t>摄影基础</w:t>
                      </w:r>
                    </w:p>
                    <w:p>
                      <w:pPr>
                        <w:rPr>
                          <w:szCs w:val="18"/>
                        </w:rPr>
                      </w:pP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334" name="矩形 133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510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UmodNsAAAAKAQAADwAAAAAAAAABACAAAAAiAAAA&#10;ZHJzL2Rvd25yZXYueG1sUEsBAhQAFAAAAAgAh07iQFhcDB52AgAA6AQAAA4AAAAAAAAAAQAgAAAA&#10;Kg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330" name="文本框 1330"/>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148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PbmdcAAAAMAQAADwAAAAAAAAABACAAAAAiAAAAZHJzL2Rvd25yZXYueG1s&#10;UEsBAhQAFAAAAAgAh07iQDcPRcFrAgAA3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331" name="文本框 13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432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wGlir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332" name="矩形 1332"/>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046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AmP3Kd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3175000</wp:posOffset>
                </wp:positionH>
                <wp:positionV relativeFrom="paragraph">
                  <wp:posOffset>174625</wp:posOffset>
                </wp:positionV>
                <wp:extent cx="466725" cy="895350"/>
                <wp:effectExtent l="4445" t="1905" r="5080" b="17145"/>
                <wp:wrapNone/>
                <wp:docPr id="1308" name="直接连接符 1308"/>
                <wp:cNvGraphicFramePr/>
                <a:graphic xmlns:a="http://schemas.openxmlformats.org/drawingml/2006/main">
                  <a:graphicData uri="http://schemas.microsoft.com/office/word/2010/wordprocessingShape">
                    <wps:wsp>
                      <wps:cNvCnPr>
                        <a:endCxn id="1299" idx="1"/>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pt;margin-top:13.75pt;height:70.5pt;width:36.75pt;z-index:251753472;mso-width-relative:page;mso-height-relative:page;" filled="f" stroked="t" coordsize="21600,21600" o:gfxdata="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EYiUNkAAAAK&#10;AQAADwAAAAAAAAABACAAAAAiAAAAZHJzL2Rvd25yZXYueG1sUEsBAhQAFAAAAAgAh07iQFOpImob&#10;AgAAHwQAAA4AAAAAAAAAAQAgAAAAKAEAAGRycy9lMm9Eb2MueG1sUEsFBgAAAAAGAAYAWQEAALUF&#10;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313" name="文本框 13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534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0vVvR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LS9W9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-67945</wp:posOffset>
                </wp:positionH>
                <wp:positionV relativeFrom="paragraph">
                  <wp:posOffset>114935</wp:posOffset>
                </wp:positionV>
                <wp:extent cx="428625" cy="171450"/>
                <wp:effectExtent l="6350" t="6350" r="12700" b="22225"/>
                <wp:wrapNone/>
                <wp:docPr id="1314" name="燕尾形箭头 1314"/>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05pt;height:13.5pt;width:33.75pt;rotation:5898240f;z-index:251748352;v-text-anchor:middle;mso-width-relative:page;mso-height-relative:page;" filled="f" stroked="t" coordsize="21600,21600" o:gfxdata="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lUmy9cAAAAIAQAADwAAAAAAAAABACAAAAAiAAAAZHJzL2Rvd25yZXYueG1sUEsBAhQAFAAAAAgA&#10;h07iQK/FPeqYAgAADAUAAA4AAAAAAAAAAQAgAAAAJgEAAGRycy9lMm9Eb2MueG1sUEsFBgAAAAAG&#10;AAYAWQEAADAGAAAAAA==&#10;" adj="17280,5400">
                <v:fill on="f" focussize="0,0"/>
                <v:stroke weight="1pt" color="#385D8A" joinstyle="round"/>
                <v:imagedata o:title=""/>
                <o:lock v:ext="edit" aspectratio="f"/>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5572125</wp:posOffset>
                </wp:positionH>
                <wp:positionV relativeFrom="paragraph">
                  <wp:posOffset>63500</wp:posOffset>
                </wp:positionV>
                <wp:extent cx="1295400" cy="266700"/>
                <wp:effectExtent l="4445" t="4445" r="14605" b="14605"/>
                <wp:wrapNone/>
                <wp:docPr id="1315" name="文本框 13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rPr>
                              <w:t>影视剪辑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5pt;height:21pt;width:102pt;z-index:251759616;mso-width-relative:page;mso-height-relative:page;" fillcolor="#FFFFFF" filled="t" stroked="t" coordsize="21600,21600" o:gfxdata="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GeCGzWAAAACgEAAA8AAAAAAAAAAQAgAAAAIgAAAGRycy9kb3ducmV2LnhtbFBL&#10;AQIUABQAAAAIAIdO4kCKtDOSagIAANsEAAAOAAAAAAAAAAEAIAAAACUBAABkcnMvZTJvRG9jLnht&#10;bFBLBQYAAAAABgAGAFkBAAABBgAAAAA=&#10;">
                <v:fill on="t" focussize="0,0"/>
                <v:stroke weight="0.5pt" color="#000000" joinstyle="round"/>
                <v:imagedata o:title=""/>
                <o:lock v:ext="edit" aspectratio="f"/>
                <v:textbox>
                  <w:txbxContent>
                    <w:p>
                      <w:pPr>
                        <w:jc w:val="center"/>
                      </w:pPr>
                      <w:r>
                        <w:rPr>
                          <w:rFonts w:hint="eastAsia"/>
                        </w:rPr>
                        <w:t>影视剪辑</w:t>
                      </w:r>
                    </w:p>
                  </w:txbxContent>
                </v:textbox>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3656965</wp:posOffset>
                </wp:positionH>
                <wp:positionV relativeFrom="paragraph">
                  <wp:posOffset>12700</wp:posOffset>
                </wp:positionV>
                <wp:extent cx="1295400" cy="266700"/>
                <wp:effectExtent l="4445" t="4445" r="14605" b="14605"/>
                <wp:wrapNone/>
                <wp:docPr id="1309" name="文本框 13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图标设计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95pt;margin-top:1pt;height:21pt;width:102pt;z-index:251672576;mso-width-relative:page;mso-height-relative:page;" fillcolor="#FFFFFF" filled="t" stroked="t" coordsize="21600,21600" o:gfxdata="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6Tq4HWAAAACAEAAA8AAAAAAAAAAQAgAAAAIgAAAGRycy9kb3ducmV2LnhtbFBL&#10;AQIUABQAAAAIAIdO4kCGskOCagIAANs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图标设计</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695325</wp:posOffset>
                </wp:positionH>
                <wp:positionV relativeFrom="paragraph">
                  <wp:posOffset>137160</wp:posOffset>
                </wp:positionV>
                <wp:extent cx="1104900" cy="296545"/>
                <wp:effectExtent l="4445" t="4445" r="14605" b="22860"/>
                <wp:wrapNone/>
                <wp:docPr id="1310" name="文本框 13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移动端页面开发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75pt;margin-top:10.8pt;height:23.35pt;width:87pt;z-index:251714560;mso-width-relative:page;mso-height-relative:page;" fillcolor="#FFFFFF" filled="t" stroked="t" coordsize="21600,21600" o:gfxdata="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jD24X1QAAAAkBAAAPAAAAAAAAAAEAIAAAACIAAABkcnMvZG93bnJldi54bWxQSwEC&#10;FAAUAAAACACHTuJA4+kLVW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移动端页面开发</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311" name="文本框 13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636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BhR1NZ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188595</wp:posOffset>
                </wp:positionV>
                <wp:extent cx="1295400" cy="266700"/>
                <wp:effectExtent l="4445" t="4445" r="14605" b="14605"/>
                <wp:wrapNone/>
                <wp:docPr id="1312" name="文本框 13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4.85pt;height:21pt;width:102pt;z-index:251673600;mso-width-relative:page;mso-height-relative:page;" fillcolor="#FFFFFF" filled="t" stroked="t" coordsize="21600,21600" o:gfxdata="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f&#10;jjg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ZL3I1gAAAAkBAAAPAAAAAAAAAAEAIAAAACIAAABkcnMvZG93bnJldi54bWxQ&#10;SwECFAAUAAAACACHTuJA/kPne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影视包装设计</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2124075</wp:posOffset>
                </wp:positionH>
                <wp:positionV relativeFrom="paragraph">
                  <wp:posOffset>62865</wp:posOffset>
                </wp:positionV>
                <wp:extent cx="1047750" cy="1357630"/>
                <wp:effectExtent l="4445" t="4445" r="14605" b="9525"/>
                <wp:wrapNone/>
                <wp:docPr id="1316" name="文本框 131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rFonts w:hint="eastAsia"/>
                                <w:sz w:val="18"/>
                                <w:szCs w:val="18"/>
                              </w:rPr>
                            </w:pPr>
                            <w:r>
                              <w:rPr>
                                <w:rFonts w:hint="eastAsia"/>
                                <w:sz w:val="18"/>
                                <w:szCs w:val="18"/>
                              </w:rPr>
                              <w:t>有系统的开发，数据库维护能力</w:t>
                            </w:r>
                          </w:p>
                          <w:p>
                            <w:pPr>
                              <w:rPr>
                                <w:szCs w:val="18"/>
                              </w:rPr>
                            </w:pPr>
                            <w:r>
                              <w:rPr>
                                <w:rFonts w:hint="eastAsia"/>
                                <w:sz w:val="18"/>
                                <w:szCs w:val="18"/>
                              </w:rPr>
                              <w:t>2、有多媒体网站的设计，开发能力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4.95pt;height:106.9pt;width:82.5pt;z-index:251715584;mso-width-relative:page;mso-height-relative:page;" fillcolor="#FFFFFF" filled="t" stroked="t" coordsize="21600,21600" o:gfxdata="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jEbO7WAAAACQEAAA8AAAAAAAAAAQAgAAAAIgAAAGRycy9kb3ducmV2LnhtbFBL&#10;AQIUABQAAAAIAIdO4kDjfSd/agIAANwEAAAOAAAAAAAAAAEAIAAAACUBAABkcnMvZTJvRG9jLnht&#10;bFBLBQYAAAAABgAGAFkBAAABBgAAAAA=&#10;">
                <v:fill on="t" focussize="0,0"/>
                <v:stroke weight="0.5pt" color="#000000" joinstyle="round"/>
                <v:imagedata o:title=""/>
                <o:lock v:ext="edit" aspectratio="f"/>
                <v:textbox>
                  <w:txbxContent>
                    <w:p>
                      <w:pPr>
                        <w:numPr>
                          <w:ilvl w:val="0"/>
                          <w:numId w:val="1"/>
                        </w:numPr>
                        <w:rPr>
                          <w:rFonts w:hint="eastAsia"/>
                          <w:sz w:val="18"/>
                          <w:szCs w:val="18"/>
                        </w:rPr>
                      </w:pPr>
                      <w:r>
                        <w:rPr>
                          <w:rFonts w:hint="eastAsia"/>
                          <w:sz w:val="18"/>
                          <w:szCs w:val="18"/>
                        </w:rPr>
                        <w:t>有系统的开发，数据库维护能力</w:t>
                      </w:r>
                    </w:p>
                    <w:p>
                      <w:pPr>
                        <w:rPr>
                          <w:szCs w:val="18"/>
                        </w:rPr>
                      </w:pPr>
                      <w:r>
                        <w:rPr>
                          <w:rFonts w:hint="eastAsia"/>
                          <w:sz w:val="18"/>
                          <w:szCs w:val="18"/>
                        </w:rPr>
                        <w:t>2、有多媒体网站的设计，开发能力</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62865</wp:posOffset>
                </wp:positionV>
                <wp:extent cx="390525" cy="1181100"/>
                <wp:effectExtent l="4445" t="4445" r="5080" b="14605"/>
                <wp:wrapNone/>
                <wp:docPr id="1317" name="文本框 131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多媒体产品开发</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93pt;width:30.75pt;z-index:251717632;mso-width-relative:page;mso-height-relative:page;" fillcolor="#FFFFFF" filled="t" stroked="t" coordsize="21600,21600" o:gfxdata="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KciL21AAAAAcBAAAPAAAAAAAAAAEAIAAAACIAAABkcnMvZG93bnJldi54bWxQ&#10;SwECFAAUAAAACACHTuJAHN7xMG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多媒体产品开发</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306" name="文本框 13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739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GWkJyV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ZaQnJ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298" name="直接连接符 129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2992;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&#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GQfytgFAgAA9QMAAA4AAAAAAAAAAQAgAAAA&#10;K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292" name="直接连接符 1292"/>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196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Dn6nCx/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301" name="直接连接符 130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094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B6hZ5l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303" name="直接连接符 1303"/>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2787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Bok0Ba+wEAAOs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307" name="直接连接符 1307"/>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26848;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AtajnkBgIAAPM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304" name="直接连接符 130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25824;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Xcr9/XAAAACAEAAA8AAAAAAAAAAQAgAAAAIgAAAGRycy9k&#10;b3ducmV2LnhtbFBLAQIUABQAAAAIAIdO4kDtZX5NAwIAAPUDAAAOAAAAAAAAAAEAIAAAACYBAABk&#10;cnMvZTJvRG9jLnhtbFBLBQYAAAAABgAGAFkBAACb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186690</wp:posOffset>
                </wp:positionV>
                <wp:extent cx="1295400" cy="266700"/>
                <wp:effectExtent l="4445" t="4445" r="14605" b="14605"/>
                <wp:wrapNone/>
                <wp:docPr id="1294" name="文本框 12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图形动画制作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4.7pt;height:21pt;width:102pt;z-index:251693056;mso-width-relative:page;mso-height-relative:page;" fillcolor="#FFFFFF" filled="t" stroked="t" coordsize="21600,21600" o:gfxdata="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kixJ1wAAAAoBAAAPAAAAAAAAAAEAIAAAACIAAABkcnMvZG93bnJldi54bWxQ&#10;SwECFAAUAAAACACHTuJA7i06B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图形动画制作</w:t>
                      </w:r>
                    </w:p>
                  </w:txbxContent>
                </v:textbox>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295" name="文本框 12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3708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k04asaQ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GeNVjXAAAACwEAAA8AAAAAAAAAAQAgAAAAIgAAAGRycy9kb3ducmV2LnhtbFBL&#10;AQIUABQAAAAIAIdO4kCk04asaQIAANs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3647440</wp:posOffset>
                </wp:positionH>
                <wp:positionV relativeFrom="paragraph">
                  <wp:posOffset>196850</wp:posOffset>
                </wp:positionV>
                <wp:extent cx="1295400" cy="266700"/>
                <wp:effectExtent l="4445" t="4445" r="14605" b="14605"/>
                <wp:wrapNone/>
                <wp:docPr id="1296" name="文本框 12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pt;margin-top:15.5pt;height:21pt;width:102pt;z-index:251674624;mso-width-relative:page;mso-height-relative:page;" fillcolor="#FFFFFF" filled="t" stroked="t" coordsize="21600,21600" o:gfxdata="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zJdwHWAAAACQEAAA8AAAAAAAAAAQAgAAAAIgAAAGRycy9kb3ducmV2LnhtbFBL&#10;AQIUABQAAAAIAIdO4kA71zKN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UI设计</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742950</wp:posOffset>
                </wp:positionH>
                <wp:positionV relativeFrom="paragraph">
                  <wp:posOffset>114300</wp:posOffset>
                </wp:positionV>
                <wp:extent cx="1114425" cy="266700"/>
                <wp:effectExtent l="4445" t="5080" r="5080" b="13970"/>
                <wp:wrapNone/>
                <wp:docPr id="1305" name="文本框 130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小程序设计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9pt;height:21pt;width:87.75pt;z-index:251761664;mso-width-relative:page;mso-height-relative:page;" fillcolor="#FFFFFF" filled="t" stroked="t" coordsize="21600,21600" o:gfxdata="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9geDdUAAAAJAQAADwAAAAAAAAABACAAAAAiAAAAZHJzL2Rvd25yZXYueG1sUEsB&#10;AhQAFAAAAAgAh07iQDLwd6F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小程序设计</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300" name="文本框 13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841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FutT2Zq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BbrU9m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167005</wp:posOffset>
                </wp:positionV>
                <wp:extent cx="1295400" cy="266700"/>
                <wp:effectExtent l="4445" t="4445" r="14605" b="14605"/>
                <wp:wrapNone/>
                <wp:docPr id="1293" name="文本框 12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影视特效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15pt;height:21pt;width:102pt;z-index:251694080;mso-width-relative:page;mso-height-relative:page;" fillcolor="#FFFFFF" filled="t" stroked="t" coordsize="21600,21600" o:gfxdata="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gd&#10;7XN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wGX/x1gAAAAoBAAAPAAAAAAAAAAEAIAAAACIAAABkcnMvZG93bnJldi54bWxQ&#10;SwECFAAUAAAACACHTuJAmtru7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影视特效</w:t>
                      </w:r>
                    </w:p>
                  </w:txbxContent>
                </v:textbox>
              </v:shap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3649345</wp:posOffset>
                </wp:positionH>
                <wp:positionV relativeFrom="paragraph">
                  <wp:posOffset>169545</wp:posOffset>
                </wp:positionV>
                <wp:extent cx="1295400" cy="266700"/>
                <wp:effectExtent l="4445" t="4445" r="14605" b="14605"/>
                <wp:wrapNone/>
                <wp:docPr id="1299" name="文本框 12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网页美术设计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35pt;margin-top:13.35pt;height:21pt;width:102pt;z-index:251739136;mso-width-relative:page;mso-height-relative:page;" fillcolor="#FFFFFF" filled="t" stroked="t" coordsize="21600,21600" o:gfxdata="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IgHztUAAAAJAQAADwAAAAAAAAABACAAAAAiAAAAZHJzL2Rvd25yZXYueG1sUEsB&#10;AhQAFAAAAAgAh07iQNjBVip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网页美术设计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742950</wp:posOffset>
                </wp:positionH>
                <wp:positionV relativeFrom="paragraph">
                  <wp:posOffset>127635</wp:posOffset>
                </wp:positionV>
                <wp:extent cx="1114425" cy="266700"/>
                <wp:effectExtent l="4445" t="5080" r="5080" b="13970"/>
                <wp:wrapNone/>
                <wp:docPr id="1302" name="文本框 130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手机应用开发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0.05pt;height:21pt;width:87.75pt;z-index:251762688;mso-width-relative:page;mso-height-relative:page;" fillcolor="#FFFFFF" filled="t" stroked="t" coordsize="21600,21600" o:gfxdata="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1cMFNUAAAAJAQAADwAAAAAAAAABACAAAAAiAAAAZHJzL2Rvd25yZXYueG1sUEsB&#10;AhQAFAAAAAgAh07iQEYHo0t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手机应用开发</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1297" name="文本框 12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0944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xKY4k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cSmOJ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rFonts w:hint="eastAsia"/>
          <w:color w:val="auto"/>
          <w:highlight w:val="none"/>
        </w:rPr>
      </w:pPr>
    </w:p>
    <w:p>
      <w:pPr>
        <w:jc w:val="center"/>
        <w:rPr>
          <w:color w:val="auto"/>
          <w:highlight w:val="none"/>
        </w:rPr>
      </w:pPr>
      <w:r>
        <w:rPr>
          <w:rFonts w:hint="eastAsia"/>
          <w:color w:val="auto"/>
          <w:highlight w:val="none"/>
          <w:lang w:eastAsia="zh-CN"/>
        </w:rPr>
        <w:t>数字媒体技术专业</w:t>
      </w:r>
      <w:r>
        <w:rPr>
          <w:rFonts w:hint="eastAsia"/>
          <w:color w:val="auto"/>
          <w:highlight w:val="none"/>
        </w:rPr>
        <w:t>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1．思想道德修养与法律基础  学分：3  总学时：48  实践学时：16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rPr>
          <w:rFonts w:hint="eastAsia" w:ascii="宋体" w:hAnsi="宋体"/>
          <w:color w:val="auto"/>
          <w:sz w:val="24"/>
          <w:highlight w:val="none"/>
        </w:rPr>
      </w:pPr>
      <w:r>
        <w:rPr>
          <w:rFonts w:hint="eastAsia" w:ascii="宋体" w:hAnsi="宋体"/>
          <w:color w:val="auto"/>
          <w:sz w:val="24"/>
          <w:highlight w:val="none"/>
        </w:rPr>
        <w:t xml:space="preserve">2．毛泽东思想和中国特色社会主义理论体系概论  学分：4  总学时：64  实践学时：16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cs="宋体"/>
                <w:color w:val="auto"/>
                <w:kern w:val="0"/>
                <w:sz w:val="18"/>
                <w:szCs w:val="18"/>
                <w:highlight w:val="none"/>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（一）理论教学组织与设计</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（二）实践教学组织与设计</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3．形势与政策   学分：2   总学时：32    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highlight w:val="none"/>
              </w:rPr>
            </w:pP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4．大学英语一           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实践学时：16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Calibri"/>
                <w:color w:val="auto"/>
                <w:szCs w:val="21"/>
                <w:highlight w:val="none"/>
              </w:rPr>
            </w:pPr>
            <w:r>
              <w:rPr>
                <w:rFonts w:hint="eastAsia" w:ascii="宋体" w:hAnsi="宋体"/>
                <w:color w:val="auto"/>
                <w:szCs w:val="21"/>
                <w:highlight w:val="none"/>
              </w:rPr>
              <w:t>课程目标</w:t>
            </w:r>
          </w:p>
        </w:tc>
        <w:tc>
          <w:tcPr>
            <w:tcW w:w="32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highlight w:val="none"/>
              </w:rPr>
            </w:pPr>
            <w:r>
              <w:rPr>
                <w:rFonts w:hint="eastAsia" w:ascii="宋体" w:hAnsi="宋体"/>
                <w:color w:val="auto"/>
                <w:szCs w:val="21"/>
                <w:highlight w:val="none"/>
              </w:rPr>
              <w:t>主要内容</w:t>
            </w:r>
          </w:p>
        </w:tc>
        <w:tc>
          <w:tcPr>
            <w:tcW w:w="21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eastAsia" w:ascii="宋体"/>
                <w:b/>
                <w:bCs/>
                <w:color w:val="auto"/>
                <w:sz w:val="18"/>
                <w:szCs w:val="18"/>
                <w:highlight w:val="none"/>
              </w:rPr>
            </w:pP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认知2500个左右英语单词及常用词组，对其中1500 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highlight w:val="none"/>
              </w:rPr>
              <w:t> </w:t>
            </w:r>
          </w:p>
        </w:tc>
        <w:tc>
          <w:tcPr>
            <w:tcW w:w="3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听力训练；名词与代词的用法；形容词与副词的用法；动词与冠词的用法；英语五种基本句型；There be句型；制作个人信息表；写通知；便条写作；备忘录写作； E-mail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5．大学英语二           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实践学时：16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Calibri"/>
                <w:color w:val="auto"/>
                <w:szCs w:val="21"/>
                <w:highlight w:val="none"/>
              </w:rPr>
            </w:pPr>
            <w:r>
              <w:rPr>
                <w:rFonts w:hint="eastAsia" w:ascii="宋体" w:hAnsi="宋体"/>
                <w:color w:val="auto"/>
                <w:szCs w:val="21"/>
                <w:highlight w:val="none"/>
              </w:rPr>
              <w:t>课程目标</w:t>
            </w:r>
          </w:p>
        </w:tc>
        <w:tc>
          <w:tcPr>
            <w:tcW w:w="32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highlight w:val="none"/>
              </w:rPr>
            </w:pPr>
            <w:r>
              <w:rPr>
                <w:rFonts w:hint="eastAsia" w:ascii="宋体" w:hAnsi="宋体"/>
                <w:color w:val="auto"/>
                <w:szCs w:val="21"/>
                <w:highlight w:val="none"/>
              </w:rPr>
              <w:t>主要内容</w:t>
            </w:r>
          </w:p>
        </w:tc>
        <w:tc>
          <w:tcPr>
            <w:tcW w:w="216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巩固2500个左右英语单词以及常用词组，对其中2000 个左右的单词能正确拼写并进行英汉互译。认知一定的专业英语词汇。</w:t>
            </w:r>
          </w:p>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highlight w:val="none"/>
              </w:rPr>
              <w:t> </w:t>
            </w:r>
          </w:p>
        </w:tc>
        <w:tc>
          <w:tcPr>
            <w:tcW w:w="3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6．大学生心理健康教育      学分2：    总学时：32    实践学时：0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7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课程目标</w:t>
            </w:r>
          </w:p>
        </w:tc>
        <w:tc>
          <w:tcPr>
            <w:tcW w:w="317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主要内容</w:t>
            </w:r>
          </w:p>
        </w:tc>
        <w:tc>
          <w:tcPr>
            <w:tcW w:w="2174"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b/>
                <w:bCs/>
                <w:color w:val="auto"/>
                <w:sz w:val="18"/>
                <w:szCs w:val="18"/>
                <w:highlight w:val="none"/>
                <w:shd w:val="clear" w:color="auto" w:fill="auto"/>
              </w:rPr>
              <w:t>素质：</w:t>
            </w:r>
            <w:r>
              <w:rPr>
                <w:rFonts w:hint="eastAsia" w:ascii="宋体" w:hAnsi="宋体" w:cs="宋体"/>
                <w:color w:val="auto"/>
                <w:kern w:val="0"/>
                <w:sz w:val="18"/>
                <w:szCs w:val="18"/>
                <w:highlight w:val="none"/>
                <w:shd w:val="clear" w:color="auto" w:fill="auto"/>
              </w:rPr>
              <w:t>（1）树立心理健康发展的自主意识</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b/>
                <w:bCs/>
                <w:color w:val="auto"/>
                <w:sz w:val="18"/>
                <w:szCs w:val="18"/>
                <w:highlight w:val="none"/>
                <w:shd w:val="clear" w:color="auto" w:fill="auto"/>
              </w:rPr>
              <w:t>知识：</w:t>
            </w:r>
            <w:r>
              <w:rPr>
                <w:rFonts w:hint="eastAsia" w:ascii="宋体" w:hAnsi="宋体" w:cs="宋体"/>
                <w:color w:val="auto"/>
                <w:kern w:val="0"/>
                <w:sz w:val="18"/>
                <w:szCs w:val="18"/>
                <w:highlight w:val="none"/>
                <w:shd w:val="clear" w:color="auto" w:fill="auto"/>
              </w:rPr>
              <w:t>（1）了解心理学的有关理论和基本概念</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（2）了解大学阶段的心理发展特征和异常表现</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b/>
                <w:bCs/>
                <w:color w:val="auto"/>
                <w:sz w:val="18"/>
                <w:szCs w:val="18"/>
                <w:highlight w:val="none"/>
                <w:shd w:val="clear" w:color="auto" w:fill="auto"/>
              </w:rPr>
              <w:t>能力</w:t>
            </w:r>
            <w:r>
              <w:rPr>
                <w:rFonts w:hint="eastAsia" w:ascii="宋体" w:hAnsi="宋体" w:cs="宋体"/>
                <w:color w:val="auto"/>
                <w:kern w:val="0"/>
                <w:sz w:val="18"/>
                <w:szCs w:val="18"/>
                <w:highlight w:val="none"/>
                <w:shd w:val="clear" w:color="auto" w:fill="auto"/>
              </w:rPr>
              <w:t>：（1）掌握自我探索技能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（2）掌握心理调适技能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（3）掌握心理发展技能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shd w:val="clear" w:color="auto" w:fill="auto"/>
              </w:rPr>
            </w:pPr>
          </w:p>
        </w:tc>
        <w:tc>
          <w:tcPr>
            <w:tcW w:w="31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1.大学生心理健康教育课程是集知识传授、心理体验与行为训练为一体的公共课程。</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line="240" w:lineRule="exact"/>
              <w:ind w:left="0" w:right="0" w:firstLine="360" w:firstLineChars="200"/>
              <w:jc w:val="left"/>
              <w:rPr>
                <w:rFonts w:hint="eastAsia" w:ascii="宋体" w:hAnsi="宋体" w:cs="宋体"/>
                <w:color w:val="auto"/>
                <w:kern w:val="0"/>
                <w:sz w:val="18"/>
                <w:szCs w:val="18"/>
                <w:highlight w:val="none"/>
                <w:shd w:val="clear" w:color="auto" w:fill="auto"/>
              </w:rPr>
            </w:pPr>
            <w:r>
              <w:rPr>
                <w:rFonts w:hint="eastAsia" w:ascii="宋体" w:hAnsi="宋体" w:cs="宋体"/>
                <w:color w:val="auto"/>
                <w:kern w:val="0"/>
                <w:sz w:val="18"/>
                <w:szCs w:val="18"/>
                <w:highlight w:val="none"/>
                <w:shd w:val="clear" w:color="auto" w:fill="auto"/>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240" w:lineRule="exact"/>
              <w:ind w:left="0" w:right="0" w:firstLine="360" w:firstLineChars="200"/>
              <w:jc w:val="left"/>
              <w:rPr>
                <w:rFonts w:hint="eastAsia" w:ascii="宋体" w:hAnsi="宋体"/>
                <w:color w:val="auto"/>
                <w:sz w:val="18"/>
                <w:szCs w:val="18"/>
                <w:highlight w:val="none"/>
                <w:shd w:val="clear" w:color="auto" w:fill="auto"/>
              </w:rPr>
            </w:pPr>
            <w:r>
              <w:rPr>
                <w:rFonts w:hint="eastAsia" w:ascii="宋体" w:hAnsi="宋体" w:cs="宋体"/>
                <w:color w:val="auto"/>
                <w:kern w:val="0"/>
                <w:sz w:val="18"/>
                <w:szCs w:val="18"/>
                <w:highlight w:val="none"/>
                <w:shd w:val="clear" w:color="auto" w:fill="auto"/>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7．基础写作        学分：1    总学时： 16    实践学时：   0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keepNext w:val="0"/>
              <w:keepLines w:val="0"/>
              <w:suppressLineNumbers w:val="0"/>
              <w:spacing w:before="0" w:beforeAutospacing="0" w:after="0" w:afterAutospacing="0"/>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ind w:left="0" w:right="0"/>
              <w:rPr>
                <w:rFonts w:hint="eastAsia" w:ascii="Calibri" w:hAnsi="Calibri"/>
                <w:b/>
                <w:bCs/>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应用文写作概述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掌握行政公文的种类与格式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计划、总结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个人事务公文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演讲稿、应聘文书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掌握概念和特点、结构和内容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合同</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了解合同涵义、条款及写作要求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广告</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8.创新创业教育      学分：2    总学时： 32    实践学时：16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02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2学习创新的常用方法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3学习创新的主要技巧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5学习辨识创新创业机会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6学习盘点创业资源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1能够说出创新思维的主要类型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2能够认识创新的常用方法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3能够懂得创新的主要技巧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5学会辨识创新创业机会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6学会盘点创业资源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3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9．创新设计方法论   学分：2    总学时：  32   实践学时： 16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27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color w:val="auto"/>
                <w:sz w:val="18"/>
                <w:szCs w:val="18"/>
                <w:highlight w:val="none"/>
              </w:rPr>
              <w:t>8养成良好的职业素养和自主学习的能力。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1学习设计方法论的基本概念，包括产品、设计和设计方法论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3学习原始需求的收集、分析、编写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4学习目标用户的分析与定位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8学习功能列表的整理与编写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体育与健康</w:t>
      </w:r>
      <w:r>
        <w:rPr>
          <w:rFonts w:hint="eastAsia" w:ascii="宋体" w:hAnsi="宋体"/>
          <w:color w:val="auto"/>
          <w:sz w:val="24"/>
          <w:highlight w:val="none"/>
        </w:rPr>
        <w:t xml:space="preserve">       学分：6  总学时：96  实践学时：</w:t>
      </w:r>
      <w:r>
        <w:rPr>
          <w:rFonts w:hint="eastAsia" w:ascii="宋体" w:hAnsi="宋体"/>
          <w:color w:val="auto"/>
          <w:sz w:val="24"/>
          <w:highlight w:val="none"/>
          <w:lang w:val="en-US" w:eastAsia="zh-CN"/>
        </w:rPr>
        <w:t>96</w:t>
      </w: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．军事理论           学分：2   总学时：32   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1.对教师的建议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2.组织形式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 教学方法手段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．大学生职业生涯规划   学分：1    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16</w:t>
      </w: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（1）了解职业发展的阶段特点；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科学有效地进行职业规划；</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color w:val="auto"/>
                <w:sz w:val="24"/>
                <w:highlight w:val="none"/>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r>
    </w:tbl>
    <w:p>
      <w:pPr>
        <w:spacing w:line="520" w:lineRule="exact"/>
        <w:ind w:firstLine="42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.大学生就业指导           学分：1    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16</w:t>
      </w: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rPr>
          <w:rFonts w:ascii="宋体" w:hAnsi="宋体"/>
          <w:b/>
          <w:bCs/>
          <w:color w:val="auto"/>
          <w:sz w:val="24"/>
          <w:highlight w:val="none"/>
        </w:rPr>
      </w:pPr>
      <w:r>
        <w:rPr>
          <w:rFonts w:hint="eastAsia" w:ascii="宋体" w:hAnsi="宋体"/>
          <w:color w:val="auto"/>
          <w:sz w:val="24"/>
          <w:highlight w:val="none"/>
        </w:rPr>
        <w:t>1．程序设计基础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实践学时： 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C语言编程的基础知识</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掌握C语言开发能力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三种基本的控制结构和各种控制语句的使用语法规则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各种数据类型、函数的含义和使用方法，特别是数组和指针的使用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 提高学生的审美和人文素养</w:t>
            </w:r>
          </w:p>
          <w:p>
            <w:pPr>
              <w:keepNext w:val="0"/>
              <w:keepLines w:val="0"/>
              <w:suppressLineNumbers w:val="0"/>
              <w:spacing w:before="0" w:beforeAutospacing="0" w:after="0" w:afterAutospacing="0" w:line="240" w:lineRule="exact"/>
              <w:ind w:left="0" w:right="0"/>
              <w:rPr>
                <w:rFonts w:hint="default"/>
                <w:color w:val="auto"/>
                <w:highlight w:val="none"/>
              </w:rPr>
            </w:pPr>
            <w:r>
              <w:rPr>
                <w:rFonts w:hint="eastAsia" w:ascii="宋体" w:hAnsi="宋体"/>
                <w:color w:val="auto"/>
                <w:sz w:val="18"/>
                <w:szCs w:val="18"/>
                <w:highlight w:val="none"/>
              </w:rPr>
              <w:t>4. 增强文化自信</w:t>
            </w:r>
          </w:p>
        </w:tc>
        <w:tc>
          <w:tcPr>
            <w:tcW w:w="2448" w:type="dxa"/>
            <w:noWrap w:val="0"/>
            <w:vAlign w:val="center"/>
          </w:tcPr>
          <w:p>
            <w:pPr>
              <w:keepNext w:val="0"/>
              <w:keepLines w:val="0"/>
              <w:suppressLineNumbers w:val="0"/>
              <w:spacing w:before="0" w:beforeAutospacing="0" w:after="0" w:afterAutospacing="0" w:line="240" w:lineRule="exact"/>
              <w:ind w:left="0" w:right="0" w:firstLine="270" w:firstLineChars="150"/>
              <w:rPr>
                <w:rFonts w:hint="eastAsia" w:ascii="宋体" w:hAnsi="宋体"/>
                <w:color w:val="auto"/>
                <w:sz w:val="18"/>
                <w:szCs w:val="18"/>
                <w:highlight w:val="none"/>
              </w:rPr>
            </w:pPr>
            <w:r>
              <w:rPr>
                <w:rFonts w:hint="eastAsia"/>
                <w:color w:val="auto"/>
                <w:sz w:val="18"/>
                <w:szCs w:val="18"/>
                <w:highlight w:val="none"/>
              </w:rPr>
              <w:t>培养学生程序设计语言概念和算法的形成，为以后的面向对象程序设计打下基础。要求学生能掌握结构化程序设计的基本设计理念，掌握三种基本的控制结构和各种控制语句的使用语法规则，掌握各种数据类型、函数的含义和使</w:t>
            </w:r>
            <w:r>
              <w:rPr>
                <w:rFonts w:hint="eastAsia" w:ascii="宋体" w:hAnsi="宋体"/>
                <w:color w:val="auto"/>
                <w:sz w:val="18"/>
                <w:szCs w:val="18"/>
                <w:highlight w:val="none"/>
              </w:rPr>
              <w:t>用方法，特别是数组和指针的使用。</w:t>
            </w:r>
          </w:p>
        </w:tc>
      </w:tr>
    </w:tbl>
    <w:p>
      <w:pPr>
        <w:spacing w:line="520" w:lineRule="exact"/>
        <w:rPr>
          <w:rFonts w:ascii="宋体" w:hAnsi="宋体"/>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设计构成基础</w:t>
      </w:r>
      <w:r>
        <w:rPr>
          <w:rFonts w:ascii="宋体" w:hAnsi="宋体"/>
          <w:color w:val="auto"/>
          <w:sz w:val="24"/>
          <w:highlight w:val="none"/>
        </w:rPr>
        <w:t xml:space="preserve">          </w:t>
      </w:r>
      <w:r>
        <w:rPr>
          <w:rFonts w:hint="eastAsia" w:ascii="宋体" w:hAnsi="宋体"/>
          <w:color w:val="auto"/>
          <w:sz w:val="24"/>
          <w:highlight w:val="none"/>
        </w:rPr>
        <w:t>学分： 4</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32</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17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5"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185"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2" w:type="dxa"/>
            <w:noWrap w:val="0"/>
            <w:vAlign w:val="center"/>
          </w:tcPr>
          <w:p>
            <w:pPr>
              <w:pStyle w:val="12"/>
              <w:spacing w:before="0" w:beforeAutospacing="0" w:after="0" w:afterAutospacing="0" w:line="240" w:lineRule="auto"/>
              <w:ind w:firstLine="0" w:firstLineChars="0"/>
              <w:rPr>
                <w:b/>
                <w:bCs/>
                <w:color w:val="auto"/>
                <w:sz w:val="18"/>
                <w:szCs w:val="18"/>
                <w:highlight w:val="none"/>
              </w:rPr>
            </w:pPr>
            <w:r>
              <w:rPr>
                <w:rFonts w:hint="eastAsia"/>
                <w:b/>
                <w:bCs/>
                <w:color w:val="auto"/>
                <w:sz w:val="18"/>
                <w:szCs w:val="18"/>
                <w:highlight w:val="none"/>
              </w:rPr>
              <w:t>素质：</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1.具备分析问题、解决问题的能力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2.具有良好的团队协作能力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3.具有较好的设计洞察力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4.培养学生搜集资料、阅读资料和利用资料的能力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5.基本具备创新意识和创新能力</w:t>
            </w:r>
          </w:p>
          <w:p>
            <w:pPr>
              <w:pStyle w:val="12"/>
              <w:spacing w:before="0" w:beforeAutospacing="0" w:after="0" w:afterAutospacing="0" w:line="240" w:lineRule="auto"/>
              <w:ind w:firstLine="0" w:firstLineChars="0"/>
              <w:rPr>
                <w:b/>
                <w:bCs/>
                <w:color w:val="auto"/>
                <w:sz w:val="18"/>
                <w:szCs w:val="18"/>
                <w:highlight w:val="none"/>
              </w:rPr>
            </w:pPr>
            <w:r>
              <w:rPr>
                <w:rFonts w:hint="eastAsia"/>
                <w:b/>
                <w:bCs/>
                <w:color w:val="auto"/>
                <w:sz w:val="18"/>
                <w:szCs w:val="18"/>
                <w:highlight w:val="none"/>
              </w:rPr>
              <w:t>知识：</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1.了解基础的素描色彩理论知识，对透视、形体结构、构图、色彩常识、色彩三大要素及画面的表现方法</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2.能够独立完成完整的素描、色彩作品</w:t>
            </w:r>
          </w:p>
          <w:p>
            <w:pPr>
              <w:pStyle w:val="12"/>
              <w:spacing w:before="0" w:beforeAutospacing="0" w:after="0" w:afterAutospacing="0" w:line="240" w:lineRule="auto"/>
              <w:ind w:firstLine="0" w:firstLineChars="0"/>
              <w:rPr>
                <w:color w:val="auto"/>
                <w:kern w:val="2"/>
                <w:sz w:val="21"/>
                <w:szCs w:val="21"/>
                <w:highlight w:val="none"/>
              </w:rPr>
            </w:pPr>
            <w:r>
              <w:rPr>
                <w:rFonts w:hint="eastAsia"/>
                <w:color w:val="auto"/>
                <w:kern w:val="2"/>
                <w:sz w:val="18"/>
                <w:szCs w:val="18"/>
                <w:highlight w:val="none"/>
              </w:rPr>
              <w:t>3.有系统的理论知识和独立的鉴赏能力</w:t>
            </w:r>
          </w:p>
          <w:p>
            <w:pPr>
              <w:pStyle w:val="12"/>
              <w:spacing w:before="0" w:beforeAutospacing="0" w:after="0" w:afterAutospacing="0" w:line="240" w:lineRule="auto"/>
              <w:ind w:firstLine="0" w:firstLineChars="0"/>
              <w:rPr>
                <w:b/>
                <w:bCs/>
                <w:color w:val="auto"/>
                <w:sz w:val="18"/>
                <w:szCs w:val="18"/>
                <w:highlight w:val="none"/>
              </w:rPr>
            </w:pPr>
            <w:r>
              <w:rPr>
                <w:rFonts w:hint="eastAsia"/>
                <w:b/>
                <w:bCs/>
                <w:color w:val="auto"/>
                <w:sz w:val="18"/>
                <w:szCs w:val="18"/>
                <w:highlight w:val="none"/>
              </w:rPr>
              <w:t>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1.能够把握熟练的造型能力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2.对于基础的形象能够快速准确的捕捉，锻炼学生动手、动脑能力</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3.将色彩理论知识融会贯通，熟练预判色彩搭配的规律</w:t>
            </w:r>
          </w:p>
        </w:tc>
        <w:tc>
          <w:tcPr>
            <w:tcW w:w="3175" w:type="dxa"/>
            <w:noWrap w:val="0"/>
            <w:vAlign w:val="center"/>
          </w:tcPr>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主要内容</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w:t>
            </w:r>
            <w:r>
              <w:rPr>
                <w:color w:val="auto"/>
                <w:kern w:val="2"/>
                <w:sz w:val="18"/>
                <w:szCs w:val="18"/>
                <w:highlight w:val="none"/>
              </w:rPr>
              <w:t>.</w:t>
            </w:r>
            <w:r>
              <w:rPr>
                <w:rFonts w:hint="eastAsia"/>
                <w:color w:val="auto"/>
                <w:kern w:val="2"/>
                <w:sz w:val="18"/>
                <w:szCs w:val="18"/>
                <w:highlight w:val="none"/>
              </w:rPr>
              <w:t>素描基础知识</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w:t>
            </w:r>
            <w:r>
              <w:rPr>
                <w:color w:val="auto"/>
                <w:kern w:val="2"/>
                <w:sz w:val="18"/>
                <w:szCs w:val="18"/>
                <w:highlight w:val="none"/>
              </w:rPr>
              <w:t>.</w:t>
            </w:r>
            <w:r>
              <w:rPr>
                <w:rFonts w:hint="eastAsia"/>
                <w:color w:val="auto"/>
                <w:kern w:val="2"/>
                <w:sz w:val="18"/>
                <w:szCs w:val="18"/>
                <w:highlight w:val="none"/>
              </w:rPr>
              <w:t>素描表现的基本要素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3.素描的表现方法</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4.素描石膏临摹与写生</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5.素描静物临摹与写生</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6.色彩基础知识</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7.水粉画</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sz w:val="18"/>
                <w:szCs w:val="18"/>
                <w:highlight w:val="none"/>
              </w:rPr>
              <w:t>思政元</w:t>
            </w:r>
            <w:r>
              <w:rPr>
                <w:rFonts w:hint="eastAsia"/>
                <w:color w:val="auto"/>
                <w:kern w:val="2"/>
                <w:sz w:val="18"/>
                <w:szCs w:val="18"/>
                <w:highlight w:val="none"/>
              </w:rPr>
              <w:t>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w:t>
            </w:r>
            <w:r>
              <w:rPr>
                <w:color w:val="auto"/>
                <w:kern w:val="2"/>
                <w:sz w:val="18"/>
                <w:szCs w:val="18"/>
                <w:highlight w:val="none"/>
              </w:rPr>
              <w:t>.</w:t>
            </w:r>
            <w:r>
              <w:rPr>
                <w:rFonts w:hint="eastAsia"/>
                <w:color w:val="auto"/>
                <w:kern w:val="2"/>
                <w:sz w:val="18"/>
                <w:szCs w:val="18"/>
                <w:highlight w:val="none"/>
              </w:rPr>
              <w:t>以美育人、以美化人</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w:t>
            </w:r>
            <w:r>
              <w:rPr>
                <w:color w:val="auto"/>
                <w:kern w:val="2"/>
                <w:sz w:val="18"/>
                <w:szCs w:val="18"/>
                <w:highlight w:val="none"/>
              </w:rPr>
              <w:t>.</w:t>
            </w:r>
            <w:r>
              <w:rPr>
                <w:rFonts w:hint="eastAsia"/>
                <w:color w:val="auto"/>
                <w:kern w:val="2"/>
                <w:sz w:val="18"/>
                <w:szCs w:val="18"/>
                <w:highlight w:val="none"/>
              </w:rPr>
              <w:t xml:space="preserve"> 积极弘扬中华美育精神</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w:t>
            </w:r>
            <w:r>
              <w:rPr>
                <w:color w:val="auto"/>
                <w:kern w:val="2"/>
                <w:sz w:val="18"/>
                <w:szCs w:val="18"/>
                <w:highlight w:val="none"/>
              </w:rPr>
              <w:t>.</w:t>
            </w:r>
            <w:r>
              <w:rPr>
                <w:rFonts w:hint="eastAsia"/>
                <w:color w:val="auto"/>
                <w:kern w:val="2"/>
                <w:sz w:val="18"/>
                <w:szCs w:val="18"/>
                <w:highlight w:val="none"/>
              </w:rPr>
              <w:t xml:space="preserve"> 提高学生的审美和人文素养</w:t>
            </w:r>
          </w:p>
          <w:p>
            <w:pPr>
              <w:pStyle w:val="12"/>
              <w:spacing w:before="0" w:beforeAutospacing="0" w:after="0" w:afterAutospacing="0" w:line="240" w:lineRule="auto"/>
              <w:ind w:firstLine="0" w:firstLineChars="0"/>
              <w:rPr>
                <w:rFonts w:hint="eastAsia"/>
                <w:color w:val="auto"/>
                <w:kern w:val="2"/>
                <w:sz w:val="18"/>
                <w:szCs w:val="18"/>
                <w:highlight w:val="none"/>
              </w:rPr>
            </w:pPr>
            <w:r>
              <w:rPr>
                <w:rFonts w:hint="eastAsia"/>
                <w:color w:val="auto"/>
                <w:kern w:val="2"/>
                <w:sz w:val="18"/>
                <w:szCs w:val="18"/>
                <w:highlight w:val="none"/>
              </w:rPr>
              <w:t>4</w:t>
            </w:r>
            <w:r>
              <w:rPr>
                <w:color w:val="auto"/>
                <w:kern w:val="2"/>
                <w:sz w:val="18"/>
                <w:szCs w:val="18"/>
                <w:highlight w:val="none"/>
              </w:rPr>
              <w:t>.</w:t>
            </w:r>
            <w:r>
              <w:rPr>
                <w:rFonts w:hint="eastAsia"/>
                <w:color w:val="auto"/>
                <w:kern w:val="2"/>
                <w:sz w:val="18"/>
                <w:szCs w:val="18"/>
                <w:highlight w:val="none"/>
              </w:rPr>
              <w:t xml:space="preserve"> 增强文化自信</w:t>
            </w:r>
          </w:p>
          <w:p>
            <w:pPr>
              <w:pStyle w:val="9"/>
              <w:ind w:firstLine="480"/>
              <w:rPr>
                <w:rFonts w:hint="eastAsia"/>
                <w:color w:val="auto"/>
                <w:highlight w:val="none"/>
              </w:rPr>
            </w:pPr>
          </w:p>
        </w:tc>
        <w:tc>
          <w:tcPr>
            <w:tcW w:w="2185" w:type="dxa"/>
            <w:noWrap w:val="0"/>
            <w:vAlign w:val="center"/>
          </w:tcPr>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sz w:val="18"/>
                <w:szCs w:val="18"/>
                <w:highlight w:val="none"/>
              </w:rPr>
              <w:t>1.长</w:t>
            </w:r>
            <w:r>
              <w:rPr>
                <w:rFonts w:hint="eastAsia"/>
                <w:color w:val="auto"/>
                <w:kern w:val="2"/>
                <w:sz w:val="18"/>
                <w:szCs w:val="18"/>
                <w:highlight w:val="none"/>
              </w:rPr>
              <w:t>线条练习、线面切换练习，排线练习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2.按参考图完成单个几何体的透视结构图</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3.结合学习内容，运用所学习的知识完成一幅完整的结构素描或明暗素描</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4.临摹范图，完成完整的全因素石膏组合</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5.运用所学的技能，完成静物组合练习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6.完成色环作业及大色调练习</w:t>
            </w:r>
          </w:p>
          <w:p>
            <w:pPr>
              <w:pStyle w:val="12"/>
              <w:spacing w:before="0" w:beforeAutospacing="0" w:after="0" w:afterAutospacing="0" w:line="240" w:lineRule="auto"/>
              <w:ind w:firstLine="0" w:firstLineChars="0"/>
              <w:rPr>
                <w:color w:val="auto"/>
                <w:sz w:val="18"/>
                <w:szCs w:val="18"/>
                <w:highlight w:val="none"/>
              </w:rPr>
            </w:pPr>
            <w:r>
              <w:rPr>
                <w:rFonts w:hint="eastAsia"/>
                <w:color w:val="auto"/>
                <w:kern w:val="2"/>
                <w:sz w:val="18"/>
                <w:szCs w:val="18"/>
                <w:highlight w:val="none"/>
              </w:rPr>
              <w:t>7.独立完成色彩静物组合，色调统一，造型准确</w:t>
            </w:r>
          </w:p>
        </w:tc>
      </w:tr>
    </w:tbl>
    <w:p>
      <w:pPr>
        <w:spacing w:line="520" w:lineRule="exact"/>
        <w:rPr>
          <w:rFonts w:hint="eastAsia" w:ascii="宋体" w:hAnsi="宋体"/>
          <w:color w:val="auto"/>
          <w:sz w:val="24"/>
          <w:highlight w:val="none"/>
        </w:rPr>
      </w:pPr>
      <w:r>
        <w:rPr>
          <w:rFonts w:hint="eastAsia" w:ascii="宋体" w:hAnsi="宋体"/>
          <w:bCs/>
          <w:color w:val="auto"/>
          <w:sz w:val="24"/>
          <w:highlight w:val="none"/>
        </w:rPr>
        <w:t>3．</w:t>
      </w:r>
      <w:r>
        <w:rPr>
          <w:rFonts w:hint="eastAsia" w:ascii="宋体" w:hAnsi="宋体"/>
          <w:color w:val="auto"/>
          <w:sz w:val="24"/>
          <w:highlight w:val="none"/>
        </w:rPr>
        <w:t>用户体验设计概论</w:t>
      </w:r>
      <w:r>
        <w:rPr>
          <w:rFonts w:ascii="宋体" w:hAnsi="宋体"/>
          <w:color w:val="auto"/>
          <w:sz w:val="24"/>
          <w:highlight w:val="none"/>
        </w:rPr>
        <w:t xml:space="preserve">          </w:t>
      </w:r>
      <w:r>
        <w:rPr>
          <w:rFonts w:hint="eastAsia" w:ascii="宋体" w:hAnsi="宋体"/>
          <w:color w:val="auto"/>
          <w:sz w:val="24"/>
          <w:highlight w:val="none"/>
        </w:rPr>
        <w:t>学分： 2</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0</w:t>
      </w:r>
    </w:p>
    <w:tbl>
      <w:tblPr>
        <w:tblStyle w:val="14"/>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gridCol w:w="3198"/>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57"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19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182"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57"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在充分考虑个人能力的前提下，自觉的承担工作任务，培养学生作为用户体验设计师应该具有的强烈的事业心和责任感。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了解用户体验设计本质的基础概念，并且能理解娱乐性、交互性、二象性、规则核心性的区别。</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能够根据用户体验设计规则来进行现有热门产品进行解构，区分不同类型媒体产品的类型和设计规则。</w:t>
            </w:r>
          </w:p>
        </w:tc>
        <w:tc>
          <w:tcPr>
            <w:tcW w:w="319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走进用户体验概述</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用户体验的国际标准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 xml:space="preserve">用户体验的层级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用户体验的品质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 xml:space="preserve">用户体验的跨学科性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用户体验三要素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以用户为中心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以情境为坐标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以需求为导向</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设计、评估和迭代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用户研究案例</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强化学生工程伦理教育，培养学生精益求精的大国工匠精神，激发学生科技报国的家国情怀和使命担当。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tc>
        <w:tc>
          <w:tcPr>
            <w:tcW w:w="2182" w:type="dxa"/>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通过学习，学生要掌握户体验设计</w:t>
            </w:r>
            <w:r>
              <w:rPr>
                <w:rFonts w:hint="default" w:ascii="宋体" w:hAnsi="宋体"/>
                <w:color w:val="auto"/>
                <w:sz w:val="18"/>
                <w:szCs w:val="18"/>
                <w:highlight w:val="none"/>
              </w:rPr>
              <w:t>的</w:t>
            </w:r>
            <w:r>
              <w:rPr>
                <w:rFonts w:hint="eastAsia" w:ascii="宋体" w:hAnsi="宋体"/>
                <w:color w:val="auto"/>
                <w:sz w:val="18"/>
                <w:szCs w:val="18"/>
                <w:highlight w:val="none"/>
              </w:rPr>
              <w:t>方法，能够独立自主的制作分析产品</w:t>
            </w:r>
            <w:r>
              <w:rPr>
                <w:rFonts w:hint="default" w:ascii="宋体" w:hAnsi="宋体"/>
                <w:color w:val="auto"/>
                <w:sz w:val="18"/>
                <w:szCs w:val="18"/>
                <w:highlight w:val="none"/>
              </w:rPr>
              <w:t>规则中各个模块的作用</w:t>
            </w:r>
            <w:r>
              <w:rPr>
                <w:rFonts w:hint="eastAsia" w:ascii="宋体" w:hAnsi="宋体"/>
                <w:color w:val="auto"/>
                <w:sz w:val="18"/>
                <w:szCs w:val="18"/>
                <w:highlight w:val="none"/>
              </w:rPr>
              <w:t>。学会分析现在流行的交互产品的基本户体验设计原则</w:t>
            </w:r>
            <w:r>
              <w:rPr>
                <w:rFonts w:hint="default" w:ascii="宋体" w:hAnsi="宋体"/>
                <w:color w:val="auto"/>
                <w:sz w:val="18"/>
                <w:szCs w:val="18"/>
                <w:highlight w:val="none"/>
              </w:rPr>
              <w:t>、</w:t>
            </w:r>
            <w:r>
              <w:rPr>
                <w:rFonts w:hint="eastAsia" w:ascii="宋体" w:hAnsi="宋体"/>
                <w:color w:val="auto"/>
                <w:sz w:val="18"/>
                <w:szCs w:val="18"/>
                <w:highlight w:val="none"/>
              </w:rPr>
              <w:t>标准等知识，初步掌握简单的户体验设计方法。</w:t>
            </w:r>
          </w:p>
        </w:tc>
      </w:tr>
    </w:tbl>
    <w:p>
      <w:pPr>
        <w:spacing w:line="520" w:lineRule="exact"/>
        <w:rPr>
          <w:rFonts w:hint="eastAsia" w:ascii="宋体" w:hAnsi="宋体" w:eastAsia="宋体"/>
          <w:color w:val="auto"/>
          <w:sz w:val="24"/>
          <w:highlight w:val="none"/>
          <w:lang w:val="en-US" w:eastAsia="zh-CN"/>
        </w:rPr>
      </w:pPr>
      <w:r>
        <w:rPr>
          <w:rFonts w:hint="eastAsia" w:ascii="宋体" w:hAnsi="宋体"/>
          <w:color w:val="auto"/>
          <w:sz w:val="24"/>
          <w:highlight w:val="none"/>
        </w:rPr>
        <w:t>4．Photoshop</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总学时：4</w:t>
      </w:r>
      <w:r>
        <w:rPr>
          <w:rFonts w:hint="eastAsia" w:ascii="宋体" w:hAnsi="宋体"/>
          <w:color w:val="auto"/>
          <w:sz w:val="24"/>
          <w:highlight w:val="none"/>
          <w:lang w:val="en-US" w:eastAsia="zh-CN"/>
        </w:rPr>
        <w:t>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2</w:t>
      </w:r>
      <w:r>
        <w:rPr>
          <w:rFonts w:hint="eastAsia" w:ascii="宋体" w:hAnsi="宋体"/>
          <w:color w:val="auto"/>
          <w:sz w:val="24"/>
          <w:highlight w:val="none"/>
          <w:lang w:val="en-US" w:eastAsia="zh-CN"/>
        </w:rPr>
        <w:t>4</w:t>
      </w:r>
    </w:p>
    <w:tbl>
      <w:tblPr>
        <w:tblStyle w:val="14"/>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0"/>
        <w:gridCol w:w="319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9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0"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通过本课程学习，培养和提高学生的审美水平和创意设计能力，通过观察，实践，感受平面感、设计感，空间感，体验设计的乐趣，能独立进行各类设计创意制作。</w:t>
            </w:r>
          </w:p>
          <w:p>
            <w:pPr>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通过本课程学习，使学生掌握图像处理的基本概念、掌握Photoshop软件的操作方法、了解并掌握创意设计的基本出发点，培养学生的创意能力和对色彩的把握能力。</w:t>
            </w:r>
          </w:p>
          <w:p>
            <w:pPr>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通过本课程学习，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199"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主要内容</w:t>
            </w:r>
          </w:p>
          <w:p>
            <w:pPr>
              <w:rPr>
                <w:rFonts w:ascii="宋体" w:hAnsi="宋体"/>
                <w:color w:val="auto"/>
                <w:sz w:val="18"/>
                <w:szCs w:val="18"/>
                <w:highlight w:val="none"/>
              </w:rPr>
            </w:pPr>
            <w:r>
              <w:rPr>
                <w:rFonts w:hint="eastAsia" w:ascii="宋体" w:hAnsi="宋体"/>
                <w:color w:val="auto"/>
                <w:sz w:val="18"/>
                <w:szCs w:val="18"/>
                <w:highlight w:val="none"/>
              </w:rPr>
              <w:t>1.熟悉PS工具及常用设置，掌握新建、打开、置入、保存、关闭、撤销、返回、恢复文件等基础操作。</w:t>
            </w:r>
          </w:p>
          <w:p>
            <w:pPr>
              <w:rPr>
                <w:rFonts w:ascii="宋体" w:hAnsi="宋体"/>
                <w:color w:val="auto"/>
                <w:sz w:val="18"/>
                <w:szCs w:val="18"/>
                <w:highlight w:val="none"/>
              </w:rPr>
            </w:pPr>
            <w:r>
              <w:rPr>
                <w:rFonts w:hint="eastAsia" w:ascii="宋体" w:hAnsi="宋体"/>
                <w:color w:val="auto"/>
                <w:sz w:val="18"/>
                <w:szCs w:val="18"/>
                <w:highlight w:val="none"/>
              </w:rPr>
              <w:t>2.熟悉掌握图像文件尺寸大小、像素及图像颜色模式的基础知识。</w:t>
            </w:r>
          </w:p>
          <w:p>
            <w:pPr>
              <w:rPr>
                <w:rFonts w:ascii="宋体" w:hAnsi="宋体"/>
                <w:color w:val="auto"/>
                <w:sz w:val="18"/>
                <w:szCs w:val="18"/>
                <w:highlight w:val="none"/>
              </w:rPr>
            </w:pPr>
            <w:r>
              <w:rPr>
                <w:rFonts w:hint="eastAsia" w:ascii="宋体" w:hAnsi="宋体"/>
                <w:color w:val="auto"/>
                <w:sz w:val="18"/>
                <w:szCs w:val="18"/>
                <w:highlight w:val="none"/>
              </w:rPr>
              <w:t>3.熟悉并掌握图像的基本方法，裁剪大小、修改、剪切、移动、变换等命令熟练并掌握创建选区，编辑选区，使用更合适的工具建立选区并熟练编辑。</w:t>
            </w:r>
          </w:p>
          <w:p>
            <w:pPr>
              <w:rPr>
                <w:rFonts w:ascii="宋体" w:hAnsi="宋体"/>
                <w:color w:val="auto"/>
                <w:sz w:val="18"/>
                <w:szCs w:val="18"/>
                <w:highlight w:val="none"/>
              </w:rPr>
            </w:pPr>
            <w:r>
              <w:rPr>
                <w:rFonts w:hint="eastAsia" w:ascii="宋体" w:hAnsi="宋体"/>
                <w:color w:val="auto"/>
                <w:sz w:val="18"/>
                <w:szCs w:val="18"/>
                <w:highlight w:val="none"/>
              </w:rPr>
              <w:t>4.熟练绘制图像，对图像进行编辑、修复，简单的图像处理。</w:t>
            </w:r>
          </w:p>
          <w:p>
            <w:pPr>
              <w:rPr>
                <w:rFonts w:ascii="宋体" w:hAnsi="宋体"/>
                <w:color w:val="auto"/>
                <w:sz w:val="18"/>
                <w:szCs w:val="18"/>
                <w:highlight w:val="none"/>
              </w:rPr>
            </w:pPr>
            <w:r>
              <w:rPr>
                <w:rFonts w:hint="eastAsia" w:ascii="宋体" w:hAnsi="宋体"/>
                <w:color w:val="auto"/>
                <w:sz w:val="18"/>
                <w:szCs w:val="18"/>
                <w:highlight w:val="none"/>
              </w:rPr>
              <w:t>5.创建并且编辑文字图层，创作出文字的艺术。</w:t>
            </w:r>
          </w:p>
          <w:p>
            <w:pPr>
              <w:rPr>
                <w:rFonts w:ascii="宋体" w:hAnsi="宋体"/>
                <w:color w:val="auto"/>
                <w:sz w:val="18"/>
                <w:szCs w:val="18"/>
                <w:highlight w:val="none"/>
              </w:rPr>
            </w:pPr>
            <w:r>
              <w:rPr>
                <w:rFonts w:hint="eastAsia" w:ascii="宋体" w:hAnsi="宋体"/>
                <w:color w:val="auto"/>
                <w:sz w:val="18"/>
                <w:szCs w:val="18"/>
                <w:highlight w:val="none"/>
              </w:rPr>
              <w:t>6.钢笔工具组，路径工具组的熟练运用。</w:t>
            </w:r>
          </w:p>
          <w:p>
            <w:pPr>
              <w:rPr>
                <w:rFonts w:ascii="宋体" w:hAnsi="宋体"/>
                <w:color w:val="auto"/>
                <w:sz w:val="18"/>
                <w:szCs w:val="18"/>
                <w:highlight w:val="none"/>
              </w:rPr>
            </w:pPr>
            <w:r>
              <w:rPr>
                <w:rFonts w:hint="eastAsia" w:ascii="宋体" w:hAnsi="宋体"/>
                <w:color w:val="auto"/>
                <w:sz w:val="18"/>
                <w:szCs w:val="18"/>
                <w:highlight w:val="none"/>
              </w:rPr>
              <w:t>7.色彩的调整，能够调整出完美的色调，让图像更丰富。</w:t>
            </w:r>
          </w:p>
          <w:p>
            <w:pPr>
              <w:rPr>
                <w:rFonts w:ascii="宋体" w:hAnsi="宋体"/>
                <w:color w:val="auto"/>
                <w:sz w:val="18"/>
                <w:szCs w:val="18"/>
                <w:highlight w:val="none"/>
              </w:rPr>
            </w:pPr>
            <w:r>
              <w:rPr>
                <w:rFonts w:hint="eastAsia" w:ascii="宋体" w:hAnsi="宋体"/>
                <w:color w:val="auto"/>
                <w:sz w:val="18"/>
                <w:szCs w:val="18"/>
                <w:highlight w:val="none"/>
              </w:rPr>
              <w:t>8.熟练掌握图层的知识，更好的去创作作品，有更清晰的图层概念。</w:t>
            </w:r>
          </w:p>
          <w:p>
            <w:pPr>
              <w:rPr>
                <w:rFonts w:ascii="宋体" w:hAnsi="宋体"/>
                <w:color w:val="auto"/>
                <w:sz w:val="18"/>
                <w:szCs w:val="18"/>
                <w:highlight w:val="none"/>
              </w:rPr>
            </w:pPr>
            <w:r>
              <w:rPr>
                <w:rFonts w:hint="eastAsia" w:ascii="宋体" w:hAnsi="宋体"/>
                <w:color w:val="auto"/>
                <w:sz w:val="18"/>
                <w:szCs w:val="18"/>
                <w:highlight w:val="none"/>
              </w:rPr>
              <w:t>9.熟练掌握蒙板的相关知识，并且运用的实际操作中，理解蒙板的工作原理，更方便以后的工作和创作。</w:t>
            </w:r>
          </w:p>
          <w:p>
            <w:pPr>
              <w:rPr>
                <w:rFonts w:ascii="宋体" w:hAnsi="宋体"/>
                <w:color w:val="auto"/>
                <w:sz w:val="18"/>
                <w:szCs w:val="18"/>
                <w:highlight w:val="none"/>
              </w:rPr>
            </w:pPr>
            <w:r>
              <w:rPr>
                <w:rFonts w:hint="eastAsia" w:ascii="宋体" w:hAnsi="宋体"/>
                <w:color w:val="auto"/>
                <w:sz w:val="18"/>
                <w:szCs w:val="18"/>
                <w:highlight w:val="none"/>
              </w:rPr>
              <w:t>10.认识并熟练掌握通道的操作。</w:t>
            </w:r>
          </w:p>
          <w:p>
            <w:pPr>
              <w:rPr>
                <w:rFonts w:ascii="宋体" w:hAnsi="宋体"/>
                <w:color w:val="auto"/>
                <w:sz w:val="18"/>
                <w:szCs w:val="18"/>
                <w:highlight w:val="none"/>
              </w:rPr>
            </w:pPr>
            <w:r>
              <w:rPr>
                <w:rFonts w:hint="eastAsia" w:ascii="宋体" w:hAnsi="宋体"/>
                <w:color w:val="auto"/>
                <w:sz w:val="18"/>
                <w:szCs w:val="18"/>
                <w:highlight w:val="none"/>
              </w:rPr>
              <w:t>11.熟练掌握PS中自带的以及常用的滤镜插件，创作更好的作品。</w:t>
            </w:r>
          </w:p>
          <w:p>
            <w:pPr>
              <w:rPr>
                <w:rFonts w:ascii="宋体" w:hAnsi="宋体"/>
                <w:color w:val="auto"/>
                <w:sz w:val="18"/>
                <w:szCs w:val="18"/>
                <w:highlight w:val="none"/>
              </w:rPr>
            </w:pPr>
            <w:r>
              <w:rPr>
                <w:rFonts w:hint="eastAsia" w:ascii="宋体" w:hAnsi="宋体"/>
                <w:color w:val="auto"/>
                <w:sz w:val="18"/>
                <w:szCs w:val="18"/>
                <w:highlight w:val="none"/>
              </w:rPr>
              <w:t>12.精通平面设计的相关知识、精通特效的合成。</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hint="eastAsia"/>
                <w:color w:val="auto"/>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tc>
        <w:tc>
          <w:tcPr>
            <w:tcW w:w="2174"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1.位图和矢量图的区别描述PSD、JPEG格式的特点和用途。</w:t>
            </w:r>
          </w:p>
          <w:p>
            <w:pPr>
              <w:rPr>
                <w:rFonts w:ascii="宋体" w:hAnsi="宋体"/>
                <w:color w:val="auto"/>
                <w:sz w:val="18"/>
                <w:szCs w:val="18"/>
                <w:highlight w:val="none"/>
              </w:rPr>
            </w:pPr>
            <w:r>
              <w:rPr>
                <w:rFonts w:hint="eastAsia" w:ascii="宋体" w:hAnsi="宋体"/>
                <w:color w:val="auto"/>
                <w:sz w:val="18"/>
                <w:szCs w:val="18"/>
                <w:highlight w:val="none"/>
              </w:rPr>
              <w:t>2.利用提供的素材，制作电脑桌面。</w:t>
            </w:r>
          </w:p>
          <w:p>
            <w:pPr>
              <w:rPr>
                <w:rFonts w:ascii="宋体" w:hAnsi="宋体"/>
                <w:color w:val="auto"/>
                <w:sz w:val="18"/>
                <w:szCs w:val="18"/>
                <w:highlight w:val="none"/>
              </w:rPr>
            </w:pPr>
            <w:r>
              <w:rPr>
                <w:rFonts w:hint="eastAsia" w:ascii="宋体" w:hAnsi="宋体"/>
                <w:color w:val="auto"/>
                <w:sz w:val="18"/>
                <w:szCs w:val="18"/>
                <w:highlight w:val="none"/>
              </w:rPr>
              <w:t>3.给咖啡杯贴图。</w:t>
            </w:r>
          </w:p>
          <w:p>
            <w:pPr>
              <w:rPr>
                <w:rFonts w:ascii="宋体" w:hAnsi="宋体"/>
                <w:color w:val="auto"/>
                <w:sz w:val="18"/>
                <w:szCs w:val="18"/>
                <w:highlight w:val="none"/>
              </w:rPr>
            </w:pPr>
            <w:r>
              <w:rPr>
                <w:rFonts w:hint="eastAsia" w:ascii="宋体" w:hAnsi="宋体"/>
                <w:color w:val="auto"/>
                <w:sz w:val="18"/>
                <w:szCs w:val="18"/>
                <w:highlight w:val="none"/>
              </w:rPr>
              <w:t>4.用“色彩范围”命令抠像。</w:t>
            </w:r>
          </w:p>
          <w:p>
            <w:pPr>
              <w:rPr>
                <w:rFonts w:ascii="宋体" w:hAnsi="宋体"/>
                <w:color w:val="auto"/>
                <w:sz w:val="18"/>
                <w:szCs w:val="18"/>
                <w:highlight w:val="none"/>
              </w:rPr>
            </w:pPr>
            <w:r>
              <w:rPr>
                <w:rFonts w:hint="eastAsia" w:ascii="宋体" w:hAnsi="宋体"/>
                <w:color w:val="auto"/>
                <w:sz w:val="18"/>
                <w:szCs w:val="18"/>
                <w:highlight w:val="none"/>
              </w:rPr>
              <w:t>5.利用图像修饰工具把老照片翻新。</w:t>
            </w:r>
          </w:p>
          <w:p>
            <w:pPr>
              <w:rPr>
                <w:rFonts w:ascii="宋体" w:hAnsi="宋体"/>
                <w:color w:val="auto"/>
                <w:sz w:val="18"/>
                <w:szCs w:val="18"/>
                <w:highlight w:val="none"/>
              </w:rPr>
            </w:pPr>
            <w:r>
              <w:rPr>
                <w:rFonts w:hint="eastAsia" w:ascii="宋体" w:hAnsi="宋体"/>
                <w:color w:val="auto"/>
                <w:sz w:val="18"/>
                <w:szCs w:val="18"/>
                <w:highlight w:val="none"/>
              </w:rPr>
              <w:t>6.制作玻璃文字特效。</w:t>
            </w:r>
          </w:p>
          <w:p>
            <w:pPr>
              <w:rPr>
                <w:rFonts w:ascii="宋体" w:hAnsi="宋体"/>
                <w:color w:val="auto"/>
                <w:sz w:val="18"/>
                <w:szCs w:val="18"/>
                <w:highlight w:val="none"/>
              </w:rPr>
            </w:pPr>
            <w:r>
              <w:rPr>
                <w:rFonts w:hint="eastAsia" w:ascii="宋体" w:hAnsi="宋体"/>
                <w:color w:val="auto"/>
                <w:sz w:val="18"/>
                <w:szCs w:val="18"/>
                <w:highlight w:val="none"/>
              </w:rPr>
              <w:t>7.根据素材绘制矢量图形。</w:t>
            </w:r>
          </w:p>
          <w:p>
            <w:pPr>
              <w:rPr>
                <w:rFonts w:ascii="宋体" w:hAnsi="宋体"/>
                <w:color w:val="auto"/>
                <w:sz w:val="18"/>
                <w:szCs w:val="18"/>
                <w:highlight w:val="none"/>
              </w:rPr>
            </w:pPr>
            <w:r>
              <w:rPr>
                <w:rFonts w:hint="eastAsia" w:ascii="宋体" w:hAnsi="宋体"/>
                <w:color w:val="auto"/>
                <w:sz w:val="18"/>
                <w:szCs w:val="18"/>
                <w:highlight w:val="none"/>
              </w:rPr>
              <w:t>8.把黑白照片制作成为彩色照片。</w:t>
            </w:r>
          </w:p>
          <w:p>
            <w:pPr>
              <w:rPr>
                <w:rFonts w:ascii="宋体" w:hAnsi="宋体"/>
                <w:color w:val="auto"/>
                <w:sz w:val="18"/>
                <w:szCs w:val="18"/>
                <w:highlight w:val="none"/>
              </w:rPr>
            </w:pPr>
            <w:r>
              <w:rPr>
                <w:rFonts w:hint="eastAsia" w:ascii="宋体" w:hAnsi="宋体"/>
                <w:color w:val="auto"/>
                <w:sz w:val="18"/>
                <w:szCs w:val="18"/>
                <w:highlight w:val="none"/>
              </w:rPr>
              <w:t>9.制作“糖果字”效果。</w:t>
            </w:r>
          </w:p>
          <w:p>
            <w:pPr>
              <w:rPr>
                <w:rFonts w:ascii="宋体" w:hAnsi="宋体"/>
                <w:color w:val="auto"/>
                <w:sz w:val="18"/>
                <w:szCs w:val="18"/>
                <w:highlight w:val="none"/>
              </w:rPr>
            </w:pPr>
            <w:r>
              <w:rPr>
                <w:rFonts w:hint="eastAsia" w:ascii="宋体" w:hAnsi="宋体"/>
                <w:color w:val="auto"/>
                <w:sz w:val="18"/>
                <w:szCs w:val="18"/>
                <w:highlight w:val="none"/>
              </w:rPr>
              <w:t>10.使用蒙版，制作“神奇放大镜”效果。</w:t>
            </w:r>
          </w:p>
          <w:p>
            <w:pPr>
              <w:rPr>
                <w:rFonts w:ascii="宋体" w:hAnsi="宋体"/>
                <w:color w:val="auto"/>
                <w:sz w:val="18"/>
                <w:szCs w:val="18"/>
                <w:highlight w:val="none"/>
              </w:rPr>
            </w:pPr>
            <w:r>
              <w:rPr>
                <w:rFonts w:hint="eastAsia" w:ascii="宋体" w:hAnsi="宋体"/>
                <w:color w:val="auto"/>
                <w:sz w:val="18"/>
                <w:szCs w:val="18"/>
                <w:highlight w:val="none"/>
              </w:rPr>
              <w:t>11.从通道中生成蒙版，制作“水晶吊坠”。</w:t>
            </w:r>
          </w:p>
          <w:p>
            <w:pPr>
              <w:rPr>
                <w:rFonts w:ascii="宋体" w:hAnsi="宋体"/>
                <w:color w:val="auto"/>
                <w:sz w:val="18"/>
                <w:szCs w:val="18"/>
                <w:highlight w:val="none"/>
              </w:rPr>
            </w:pPr>
            <w:r>
              <w:rPr>
                <w:rFonts w:hint="eastAsia" w:ascii="宋体" w:hAnsi="宋体"/>
                <w:color w:val="auto"/>
                <w:sz w:val="18"/>
                <w:szCs w:val="18"/>
                <w:highlight w:val="none"/>
              </w:rPr>
              <w:t>12.利用滤镜制作“雨珠”。</w:t>
            </w:r>
          </w:p>
          <w:p>
            <w:pPr>
              <w:rPr>
                <w:rFonts w:ascii="宋体" w:hAnsi="宋体"/>
                <w:color w:val="auto"/>
                <w:sz w:val="18"/>
                <w:szCs w:val="18"/>
                <w:highlight w:val="none"/>
              </w:rPr>
            </w:pPr>
            <w:r>
              <w:rPr>
                <w:rFonts w:hint="eastAsia" w:ascii="宋体" w:hAnsi="宋体"/>
                <w:color w:val="auto"/>
                <w:sz w:val="18"/>
                <w:szCs w:val="18"/>
                <w:highlight w:val="none"/>
              </w:rPr>
              <w:t>13.校园文化海报制作。</w:t>
            </w:r>
          </w:p>
        </w:tc>
      </w:tr>
    </w:tbl>
    <w:p>
      <w:pPr>
        <w:numPr>
          <w:ilvl w:val="0"/>
          <w:numId w:val="2"/>
        </w:numPr>
        <w:spacing w:line="520" w:lineRule="exact"/>
        <w:rPr>
          <w:rFonts w:ascii="宋体" w:hAnsi="宋体"/>
          <w:color w:val="auto"/>
          <w:sz w:val="24"/>
          <w:highlight w:val="none"/>
        </w:rPr>
      </w:pPr>
      <w:r>
        <w:rPr>
          <w:rFonts w:ascii="宋体" w:hAnsi="宋体"/>
          <w:color w:val="auto"/>
          <w:sz w:val="24"/>
          <w:highlight w:val="none"/>
        </w:rPr>
        <w:t xml:space="preserve">Illustrator      </w:t>
      </w:r>
      <w:r>
        <w:rPr>
          <w:rFonts w:hint="eastAsia" w:ascii="宋体" w:hAnsi="宋体"/>
          <w:color w:val="auto"/>
          <w:sz w:val="24"/>
          <w:highlight w:val="none"/>
        </w:rPr>
        <w:t>学分：</w:t>
      </w:r>
      <w:r>
        <w:rPr>
          <w:rFonts w:ascii="宋体" w:hAnsi="宋体"/>
          <w:color w:val="auto"/>
          <w:sz w:val="24"/>
          <w:highlight w:val="none"/>
        </w:rPr>
        <w:t xml:space="preserve">3   </w:t>
      </w:r>
      <w:r>
        <w:rPr>
          <w:rFonts w:hint="eastAsia" w:ascii="宋体" w:hAnsi="宋体"/>
          <w:color w:val="auto"/>
          <w:sz w:val="24"/>
          <w:highlight w:val="none"/>
        </w:rPr>
        <w:t xml:space="preserve">总学时： </w:t>
      </w:r>
      <w:r>
        <w:rPr>
          <w:rFonts w:ascii="宋体" w:hAnsi="宋体"/>
          <w:color w:val="auto"/>
          <w:sz w:val="24"/>
          <w:highlight w:val="none"/>
        </w:rPr>
        <w:t xml:space="preserve">48    </w:t>
      </w:r>
      <w:r>
        <w:rPr>
          <w:rFonts w:hint="eastAsia" w:ascii="宋体" w:hAnsi="宋体"/>
          <w:color w:val="auto"/>
          <w:sz w:val="24"/>
          <w:highlight w:val="none"/>
        </w:rPr>
        <w:t xml:space="preserve">实践学时： </w:t>
      </w:r>
      <w:r>
        <w:rPr>
          <w:rFonts w:ascii="宋体" w:hAnsi="宋体"/>
          <w:color w:val="auto"/>
          <w:sz w:val="24"/>
          <w:highlight w:val="none"/>
        </w:rPr>
        <w:t xml:space="preserve">24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培养学生认真严谨的学习素质；</w:t>
            </w:r>
          </w:p>
          <w:p>
            <w:pPr>
              <w:rPr>
                <w:rFonts w:ascii="宋体" w:hAnsi="宋体"/>
                <w:color w:val="auto"/>
                <w:sz w:val="18"/>
                <w:szCs w:val="18"/>
                <w:highlight w:val="none"/>
              </w:rPr>
            </w:pPr>
            <w:r>
              <w:rPr>
                <w:rFonts w:hint="eastAsia" w:ascii="宋体" w:hAnsi="宋体"/>
                <w:color w:val="auto"/>
                <w:sz w:val="18"/>
                <w:szCs w:val="18"/>
                <w:highlight w:val="none"/>
              </w:rPr>
              <w:t>培养学生实践操作的学习态度；</w:t>
            </w:r>
          </w:p>
          <w:p>
            <w:pPr>
              <w:rPr>
                <w:rFonts w:ascii="宋体" w:hAnsi="宋体"/>
                <w:color w:val="auto"/>
                <w:sz w:val="18"/>
                <w:szCs w:val="18"/>
                <w:highlight w:val="none"/>
              </w:rPr>
            </w:pPr>
            <w:r>
              <w:rPr>
                <w:rFonts w:hint="eastAsia" w:ascii="宋体" w:hAnsi="宋体"/>
                <w:color w:val="auto"/>
                <w:sz w:val="18"/>
                <w:szCs w:val="18"/>
                <w:highlight w:val="none"/>
              </w:rPr>
              <w:t>培养学生精益求精的学习氛围。</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通过学习Illustrator课程后使学生能够综合利用各种绘图工具和效果比较熟练的画出矢量图以及平面设计图。</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rPr>
                <w:rFonts w:ascii="宋体" w:hAnsi="宋体"/>
                <w:color w:val="auto"/>
                <w:sz w:val="24"/>
                <w:highlight w:val="none"/>
              </w:rPr>
            </w:pPr>
            <w:r>
              <w:rPr>
                <w:rFonts w:hint="eastAsia" w:ascii="宋体" w:hAnsi="宋体"/>
                <w:color w:val="auto"/>
                <w:sz w:val="18"/>
                <w:szCs w:val="18"/>
                <w:highlight w:val="none"/>
              </w:rPr>
              <w:t>掌握Illustrator的特点，灵活运用各种绘图工具、掌握Illustrator的图形填充、编辑效果处理较熟练的绘制各种适量图、使用Illustrator制作多种多样的艺术文字，并注重“滤镜“和”效果“命令的灵活使用、学会使用图表功能，学会创建编辑以及自定义图表、学会灵活使用“滤镜”和“效果”，制作出精美的艺术效果的画面、使学生比较熟练的完成名片、海报等的实际创作以及在实际应用中实现创意设计等实战内容。</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主要内容</w:t>
            </w:r>
          </w:p>
          <w:p>
            <w:pPr>
              <w:rPr>
                <w:rFonts w:ascii="宋体" w:hAnsi="宋体"/>
                <w:color w:val="auto"/>
                <w:sz w:val="18"/>
                <w:szCs w:val="18"/>
                <w:highlight w:val="none"/>
              </w:rPr>
            </w:pPr>
            <w:r>
              <w:rPr>
                <w:rFonts w:hint="eastAsia" w:ascii="宋体" w:hAnsi="宋体"/>
                <w:color w:val="auto"/>
                <w:sz w:val="18"/>
                <w:szCs w:val="18"/>
                <w:highlight w:val="none"/>
              </w:rPr>
              <w:t>1.标志设计相关知识</w:t>
            </w:r>
          </w:p>
          <w:p>
            <w:pPr>
              <w:rPr>
                <w:rFonts w:ascii="宋体" w:hAnsi="宋体"/>
                <w:color w:val="auto"/>
                <w:sz w:val="18"/>
                <w:szCs w:val="18"/>
                <w:highlight w:val="none"/>
              </w:rPr>
            </w:pPr>
            <w:r>
              <w:rPr>
                <w:rFonts w:hint="eastAsia" w:ascii="宋体" w:hAnsi="宋体"/>
                <w:color w:val="auto"/>
                <w:sz w:val="18"/>
                <w:szCs w:val="18"/>
                <w:highlight w:val="none"/>
              </w:rPr>
              <w:t>2.卡片设计相关知识</w:t>
            </w:r>
          </w:p>
          <w:p>
            <w:pPr>
              <w:rPr>
                <w:rFonts w:ascii="宋体" w:hAnsi="宋体"/>
                <w:color w:val="auto"/>
                <w:sz w:val="18"/>
                <w:szCs w:val="18"/>
                <w:highlight w:val="none"/>
              </w:rPr>
            </w:pPr>
            <w:r>
              <w:rPr>
                <w:rFonts w:hint="eastAsia" w:ascii="宋体" w:hAnsi="宋体"/>
                <w:color w:val="auto"/>
                <w:sz w:val="18"/>
                <w:szCs w:val="18"/>
                <w:highlight w:val="none"/>
              </w:rPr>
              <w:t>3.DM单设计相关知识</w:t>
            </w:r>
          </w:p>
          <w:p>
            <w:pPr>
              <w:rPr>
                <w:rFonts w:ascii="宋体" w:hAnsi="宋体"/>
                <w:color w:val="auto"/>
                <w:sz w:val="18"/>
                <w:szCs w:val="18"/>
                <w:highlight w:val="none"/>
              </w:rPr>
            </w:pPr>
            <w:r>
              <w:rPr>
                <w:rFonts w:hint="eastAsia" w:ascii="宋体" w:hAnsi="宋体"/>
                <w:color w:val="auto"/>
                <w:sz w:val="18"/>
                <w:szCs w:val="18"/>
                <w:highlight w:val="none"/>
              </w:rPr>
              <w:t>4.卡通形象设计相关知识</w:t>
            </w:r>
          </w:p>
          <w:p>
            <w:pPr>
              <w:rPr>
                <w:rFonts w:ascii="宋体" w:hAnsi="宋体"/>
                <w:color w:val="auto"/>
                <w:sz w:val="18"/>
                <w:szCs w:val="18"/>
                <w:highlight w:val="none"/>
              </w:rPr>
            </w:pPr>
            <w:r>
              <w:rPr>
                <w:rFonts w:hint="eastAsia" w:ascii="宋体" w:hAnsi="宋体"/>
                <w:color w:val="auto"/>
                <w:sz w:val="18"/>
                <w:szCs w:val="18"/>
                <w:highlight w:val="none"/>
              </w:rPr>
              <w:t>5.包装设计相关知识</w:t>
            </w:r>
          </w:p>
          <w:p>
            <w:pPr>
              <w:rPr>
                <w:rFonts w:ascii="宋体" w:hAnsi="宋体"/>
                <w:color w:val="auto"/>
                <w:sz w:val="18"/>
                <w:szCs w:val="18"/>
                <w:highlight w:val="none"/>
              </w:rPr>
            </w:pPr>
            <w:r>
              <w:rPr>
                <w:rFonts w:hint="eastAsia" w:ascii="宋体" w:hAnsi="宋体"/>
                <w:color w:val="auto"/>
                <w:sz w:val="18"/>
                <w:szCs w:val="18"/>
                <w:highlight w:val="none"/>
              </w:rPr>
              <w:t>6.图书封面设计相关知识</w:t>
            </w:r>
          </w:p>
          <w:p>
            <w:pPr>
              <w:rPr>
                <w:rFonts w:ascii="宋体" w:hAnsi="宋体"/>
                <w:color w:val="auto"/>
                <w:sz w:val="18"/>
                <w:szCs w:val="18"/>
                <w:highlight w:val="none"/>
              </w:rPr>
            </w:pPr>
            <w:r>
              <w:rPr>
                <w:rFonts w:hint="eastAsia" w:ascii="宋体" w:hAnsi="宋体"/>
                <w:color w:val="auto"/>
                <w:sz w:val="18"/>
                <w:szCs w:val="18"/>
                <w:highlight w:val="none"/>
              </w:rPr>
              <w:t>7.海报设计相关知识</w:t>
            </w:r>
          </w:p>
          <w:p>
            <w:pPr>
              <w:rPr>
                <w:rFonts w:ascii="宋体" w:hAnsi="宋体"/>
                <w:color w:val="auto"/>
                <w:sz w:val="18"/>
                <w:szCs w:val="18"/>
                <w:highlight w:val="none"/>
              </w:rPr>
            </w:pPr>
            <w:r>
              <w:rPr>
                <w:rFonts w:hint="eastAsia" w:ascii="宋体" w:hAnsi="宋体"/>
                <w:color w:val="auto"/>
                <w:sz w:val="18"/>
                <w:szCs w:val="18"/>
                <w:highlight w:val="none"/>
              </w:rPr>
              <w:t>8.报刊广告设计相关知识</w:t>
            </w:r>
          </w:p>
          <w:p>
            <w:pPr>
              <w:rPr>
                <w:rFonts w:ascii="宋体" w:hAnsi="宋体"/>
                <w:color w:val="auto"/>
                <w:sz w:val="18"/>
                <w:szCs w:val="18"/>
                <w:highlight w:val="none"/>
              </w:rPr>
            </w:pPr>
            <w:r>
              <w:rPr>
                <w:rFonts w:hint="eastAsia" w:ascii="宋体" w:hAnsi="宋体"/>
                <w:color w:val="auto"/>
                <w:sz w:val="18"/>
                <w:szCs w:val="18"/>
                <w:highlight w:val="none"/>
              </w:rPr>
              <w:t>9.户外广告设计相关知识</w:t>
            </w:r>
          </w:p>
          <w:p>
            <w:pPr>
              <w:rPr>
                <w:rFonts w:ascii="宋体" w:hAnsi="宋体"/>
                <w:color w:val="auto"/>
                <w:sz w:val="18"/>
                <w:szCs w:val="18"/>
                <w:highlight w:val="none"/>
              </w:rPr>
            </w:pPr>
            <w:r>
              <w:rPr>
                <w:rFonts w:hint="eastAsia" w:ascii="宋体" w:hAnsi="宋体"/>
                <w:color w:val="auto"/>
                <w:sz w:val="18"/>
                <w:szCs w:val="18"/>
                <w:highlight w:val="none"/>
              </w:rPr>
              <w:t>10.网页设计相关知识</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w:t>
            </w:r>
            <w:r>
              <w:rPr>
                <w:color w:val="auto"/>
                <w:kern w:val="2"/>
                <w:sz w:val="18"/>
                <w:szCs w:val="18"/>
                <w:highlight w:val="none"/>
              </w:rPr>
              <w:t>.</w:t>
            </w:r>
            <w:r>
              <w:rPr>
                <w:rFonts w:hint="eastAsia"/>
                <w:color w:val="auto"/>
                <w:kern w:val="2"/>
                <w:sz w:val="18"/>
                <w:szCs w:val="18"/>
                <w:highlight w:val="none"/>
              </w:rPr>
              <w:t>培养学生探索未知、追求真理、勇攀科学高峰的责任感和使命感。</w:t>
            </w:r>
            <w:r>
              <w:rPr>
                <w:color w:val="auto"/>
                <w:kern w:val="2"/>
                <w:sz w:val="18"/>
                <w:szCs w:val="18"/>
                <w:highlight w:val="none"/>
              </w:rPr>
              <w:t>5.</w:t>
            </w:r>
            <w:r>
              <w:rPr>
                <w:rFonts w:hint="eastAsia"/>
                <w:color w:val="auto"/>
                <w:kern w:val="2"/>
                <w:sz w:val="18"/>
                <w:szCs w:val="18"/>
                <w:highlight w:val="none"/>
              </w:rPr>
              <w:t>提高学生的审美和人文素养</w:t>
            </w:r>
          </w:p>
          <w:p>
            <w:pPr>
              <w:pStyle w:val="12"/>
              <w:spacing w:before="0" w:beforeAutospacing="0" w:after="0" w:afterAutospacing="0" w:line="240" w:lineRule="auto"/>
              <w:ind w:firstLine="0" w:firstLineChars="0"/>
              <w:rPr>
                <w:rFonts w:hint="eastAsia"/>
                <w:color w:val="auto"/>
                <w:kern w:val="2"/>
                <w:sz w:val="18"/>
                <w:szCs w:val="18"/>
                <w:highlight w:val="none"/>
              </w:rPr>
            </w:pPr>
            <w:r>
              <w:rPr>
                <w:color w:val="auto"/>
                <w:kern w:val="2"/>
                <w:sz w:val="18"/>
                <w:szCs w:val="18"/>
                <w:highlight w:val="none"/>
              </w:rPr>
              <w:t>6.</w:t>
            </w:r>
            <w:r>
              <w:rPr>
                <w:rFonts w:hint="eastAsia"/>
                <w:color w:val="auto"/>
                <w:kern w:val="2"/>
                <w:sz w:val="18"/>
                <w:szCs w:val="18"/>
                <w:highlight w:val="none"/>
              </w:rPr>
              <w:t>增强文化自信、家国情怀</w:t>
            </w:r>
          </w:p>
          <w:p>
            <w:pPr>
              <w:rPr>
                <w:rFonts w:hint="eastAsia" w:ascii="宋体" w:hAnsi="宋体"/>
                <w:color w:val="auto"/>
                <w:sz w:val="18"/>
                <w:szCs w:val="18"/>
                <w:highlight w:val="none"/>
              </w:rPr>
            </w:pPr>
          </w:p>
        </w:tc>
        <w:tc>
          <w:tcPr>
            <w:tcW w:w="2448"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1.标志设计实战演练</w:t>
            </w:r>
          </w:p>
          <w:p>
            <w:pPr>
              <w:rPr>
                <w:rFonts w:ascii="宋体" w:hAnsi="宋体"/>
                <w:color w:val="auto"/>
                <w:sz w:val="18"/>
                <w:szCs w:val="18"/>
                <w:highlight w:val="none"/>
              </w:rPr>
            </w:pPr>
            <w:r>
              <w:rPr>
                <w:rFonts w:hint="eastAsia" w:ascii="宋体" w:hAnsi="宋体"/>
                <w:color w:val="auto"/>
                <w:sz w:val="18"/>
                <w:szCs w:val="18"/>
                <w:highlight w:val="none"/>
              </w:rPr>
              <w:t>2.卡片设计实战演练</w:t>
            </w:r>
          </w:p>
          <w:p>
            <w:pPr>
              <w:rPr>
                <w:rFonts w:ascii="宋体" w:hAnsi="宋体"/>
                <w:color w:val="auto"/>
                <w:sz w:val="18"/>
                <w:szCs w:val="18"/>
                <w:highlight w:val="none"/>
              </w:rPr>
            </w:pPr>
            <w:r>
              <w:rPr>
                <w:rFonts w:hint="eastAsia" w:ascii="宋体" w:hAnsi="宋体"/>
                <w:color w:val="auto"/>
                <w:sz w:val="18"/>
                <w:szCs w:val="18"/>
                <w:highlight w:val="none"/>
              </w:rPr>
              <w:t>3.DM单设计实战演练</w:t>
            </w:r>
          </w:p>
          <w:p>
            <w:pPr>
              <w:rPr>
                <w:rFonts w:ascii="宋体" w:hAnsi="宋体"/>
                <w:color w:val="auto"/>
                <w:sz w:val="18"/>
                <w:szCs w:val="18"/>
                <w:highlight w:val="none"/>
              </w:rPr>
            </w:pPr>
            <w:r>
              <w:rPr>
                <w:rFonts w:hint="eastAsia" w:ascii="宋体" w:hAnsi="宋体"/>
                <w:color w:val="auto"/>
                <w:sz w:val="18"/>
                <w:szCs w:val="18"/>
                <w:highlight w:val="none"/>
              </w:rPr>
              <w:t>4.卡通形象设计实战演练</w:t>
            </w:r>
          </w:p>
          <w:p>
            <w:pPr>
              <w:rPr>
                <w:rFonts w:ascii="宋体" w:hAnsi="宋体"/>
                <w:color w:val="auto"/>
                <w:sz w:val="18"/>
                <w:szCs w:val="18"/>
                <w:highlight w:val="none"/>
              </w:rPr>
            </w:pPr>
            <w:r>
              <w:rPr>
                <w:rFonts w:hint="eastAsia" w:ascii="宋体" w:hAnsi="宋体"/>
                <w:color w:val="auto"/>
                <w:sz w:val="18"/>
                <w:szCs w:val="18"/>
                <w:highlight w:val="none"/>
              </w:rPr>
              <w:t>5.包装设计实战演练</w:t>
            </w:r>
          </w:p>
          <w:p>
            <w:pPr>
              <w:rPr>
                <w:rFonts w:ascii="宋体" w:hAnsi="宋体"/>
                <w:color w:val="auto"/>
                <w:sz w:val="18"/>
                <w:szCs w:val="18"/>
                <w:highlight w:val="none"/>
              </w:rPr>
            </w:pPr>
            <w:r>
              <w:rPr>
                <w:rFonts w:hint="eastAsia" w:ascii="宋体" w:hAnsi="宋体"/>
                <w:color w:val="auto"/>
                <w:sz w:val="18"/>
                <w:szCs w:val="18"/>
                <w:highlight w:val="none"/>
              </w:rPr>
              <w:t>6.图书封面设计实战演练</w:t>
            </w:r>
          </w:p>
          <w:p>
            <w:pPr>
              <w:rPr>
                <w:rFonts w:ascii="宋体" w:hAnsi="宋体"/>
                <w:color w:val="auto"/>
                <w:sz w:val="18"/>
                <w:szCs w:val="18"/>
                <w:highlight w:val="none"/>
              </w:rPr>
            </w:pPr>
            <w:r>
              <w:rPr>
                <w:rFonts w:hint="eastAsia" w:ascii="宋体" w:hAnsi="宋体"/>
                <w:color w:val="auto"/>
                <w:sz w:val="18"/>
                <w:szCs w:val="18"/>
                <w:highlight w:val="none"/>
              </w:rPr>
              <w:t>7.海报设计实战演练</w:t>
            </w:r>
          </w:p>
          <w:p>
            <w:pPr>
              <w:rPr>
                <w:rFonts w:ascii="宋体" w:hAnsi="宋体"/>
                <w:color w:val="auto"/>
                <w:sz w:val="18"/>
                <w:szCs w:val="18"/>
                <w:highlight w:val="none"/>
              </w:rPr>
            </w:pPr>
            <w:r>
              <w:rPr>
                <w:rFonts w:hint="eastAsia" w:ascii="宋体" w:hAnsi="宋体"/>
                <w:color w:val="auto"/>
                <w:sz w:val="18"/>
                <w:szCs w:val="18"/>
                <w:highlight w:val="none"/>
              </w:rPr>
              <w:t>8.报刊广告设计实战演练</w:t>
            </w:r>
          </w:p>
          <w:p>
            <w:pPr>
              <w:rPr>
                <w:rFonts w:ascii="宋体" w:hAnsi="宋体"/>
                <w:color w:val="auto"/>
                <w:sz w:val="18"/>
                <w:szCs w:val="18"/>
                <w:highlight w:val="none"/>
              </w:rPr>
            </w:pPr>
            <w:r>
              <w:rPr>
                <w:rFonts w:hint="eastAsia" w:ascii="宋体" w:hAnsi="宋体"/>
                <w:color w:val="auto"/>
                <w:sz w:val="18"/>
                <w:szCs w:val="18"/>
                <w:highlight w:val="none"/>
              </w:rPr>
              <w:t>9.户外广告设计实战演练</w:t>
            </w:r>
          </w:p>
          <w:p>
            <w:pPr>
              <w:rPr>
                <w:rFonts w:ascii="宋体" w:hAnsi="宋体"/>
                <w:color w:val="auto"/>
                <w:sz w:val="18"/>
                <w:szCs w:val="18"/>
                <w:highlight w:val="none"/>
              </w:rPr>
            </w:pPr>
            <w:r>
              <w:rPr>
                <w:rFonts w:hint="eastAsia" w:ascii="宋体" w:hAnsi="宋体"/>
                <w:color w:val="auto"/>
                <w:sz w:val="18"/>
                <w:szCs w:val="18"/>
                <w:highlight w:val="none"/>
              </w:rPr>
              <w:t>10.网页设计实战演练</w:t>
            </w:r>
          </w:p>
        </w:tc>
      </w:tr>
    </w:tbl>
    <w:p>
      <w:pPr>
        <w:spacing w:line="520" w:lineRule="exact"/>
        <w:rPr>
          <w:rFonts w:ascii="宋体" w:hAnsi="宋体"/>
          <w:color w:val="auto"/>
          <w:sz w:val="24"/>
          <w:highlight w:val="none"/>
        </w:rPr>
      </w:pPr>
      <w:r>
        <w:rPr>
          <w:rFonts w:hint="eastAsia" w:ascii="宋体" w:hAnsi="宋体"/>
          <w:color w:val="auto"/>
          <w:sz w:val="24"/>
          <w:highlight w:val="none"/>
        </w:rPr>
        <w:t>6．视听语言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实践学时：24</w:t>
      </w:r>
      <w:r>
        <w:rPr>
          <w:rFonts w:ascii="宋体" w:hAnsi="宋体"/>
          <w:color w:val="auto"/>
          <w:sz w:val="24"/>
          <w:highlight w:val="none"/>
        </w:rPr>
        <w:t xml:space="preserve">   </w:t>
      </w:r>
    </w:p>
    <w:tbl>
      <w:tblPr>
        <w:tblStyle w:val="14"/>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9"/>
        <w:gridCol w:w="314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99"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highlight w:val="none"/>
              </w:rPr>
            </w:pPr>
            <w:r>
              <w:rPr>
                <w:rFonts w:hint="eastAsia" w:ascii="宋体" w:hAnsi="宋体"/>
                <w:color w:val="auto"/>
                <w:szCs w:val="21"/>
                <w:highlight w:val="none"/>
              </w:rPr>
              <w:t>课程目标</w:t>
            </w:r>
          </w:p>
        </w:tc>
        <w:tc>
          <w:tcPr>
            <w:tcW w:w="3143"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highlight w:val="none"/>
              </w:rPr>
            </w:pPr>
            <w:r>
              <w:rPr>
                <w:rFonts w:hint="eastAsia" w:ascii="宋体" w:hAnsi="宋体"/>
                <w:color w:val="auto"/>
                <w:szCs w:val="21"/>
                <w:highlight w:val="none"/>
              </w:rPr>
              <w:t>主要内容/思政元素</w:t>
            </w:r>
          </w:p>
        </w:tc>
        <w:tc>
          <w:tcPr>
            <w:tcW w:w="216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9"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（1）严谨务实的工作作风和服从力。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（2）创作主动力和自我潜能的发掘能力。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（3）具备工作中处理与各方关系的能力。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（4）具有较强的团队意识和协作精神。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（5）具备良好的心理素质和克服困难的能力。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（1）掌握画面造型语言——景别、景深与焦距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（2）掌握画面造型语言——角度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（3）掌握画面造型语言——色彩</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（4）掌握画面造型语言——光线</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（5）掌握画面造型语言——构图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（6）掌握镜头形式（固定、运动、场面调度）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（7）掌握剪辑和蒙太奇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（8）掌握声画关系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（1）蒙太奇思维能力；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（2）剧本构思、创作能力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（3）影视作品鉴赏能力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（4）镜头设计能力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（5）能够用剧本编撰的方法实现自己的故事创想 （6）能够用分镜头的方法实现对剧本镜头的细化 （7）能够用导演阐述的方法实现与摄影师对构图要求的沟通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（8）能够用导演阐述的方法实现与灯光师对光线要求的沟通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（9）能够用现场调度的方式实现对拍摄现场的各种调度</w:t>
            </w:r>
          </w:p>
        </w:tc>
        <w:tc>
          <w:tcPr>
            <w:tcW w:w="3143"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一、光影</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认识光影</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光影在影视作品中的基本功能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布光基础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lang w:eastAsia="zh-CN"/>
              </w:rPr>
              <w:t>.</w:t>
            </w:r>
            <w:r>
              <w:rPr>
                <w:rFonts w:hint="eastAsia" w:ascii="宋体" w:hAnsi="宋体"/>
                <w:color w:val="auto"/>
                <w:sz w:val="18"/>
                <w:szCs w:val="18"/>
                <w:highlight w:val="none"/>
              </w:rPr>
              <w:t>布光方式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二、色彩</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色彩的基本常识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色彩的概念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色彩的相对性：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lang w:eastAsia="zh-CN"/>
              </w:rPr>
              <w:t>.</w:t>
            </w:r>
            <w:r>
              <w:rPr>
                <w:rFonts w:hint="eastAsia" w:ascii="宋体" w:hAnsi="宋体"/>
                <w:color w:val="auto"/>
                <w:sz w:val="18"/>
                <w:szCs w:val="18"/>
                <w:highlight w:val="none"/>
              </w:rPr>
              <w:t>色彩对人生里和心理的影响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lang w:eastAsia="zh-CN"/>
              </w:rPr>
              <w:t>.</w:t>
            </w:r>
            <w:r>
              <w:rPr>
                <w:rFonts w:hint="eastAsia" w:ascii="宋体" w:hAnsi="宋体"/>
                <w:color w:val="auto"/>
                <w:sz w:val="18"/>
                <w:szCs w:val="18"/>
                <w:highlight w:val="none"/>
              </w:rPr>
              <w:t>色彩在影视作品中的功能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三、构图</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构图的概念和基本要求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构图的一般规律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影响构图的元素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四、场面调度</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场面调度的概念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场面调度的具体样式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场面调度的技巧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五、声音</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电影声音的历史</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电影声音的分类及功能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声画关系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六、 剪辑</w:t>
            </w:r>
            <w:r>
              <w:rPr>
                <w:rFonts w:hint="eastAsia" w:ascii="宋体" w:hAnsi="宋体"/>
                <w:color w:val="auto"/>
                <w:sz w:val="18"/>
                <w:szCs w:val="18"/>
                <w:highlight w:val="none"/>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剪辑的基本认知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剪辑的目标与技巧</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sz w:val="18"/>
                <w:szCs w:val="18"/>
                <w:highlight w:val="none"/>
              </w:rPr>
              <w:t>思政元</w:t>
            </w:r>
            <w:r>
              <w:rPr>
                <w:rFonts w:hint="eastAsia"/>
                <w:color w:val="auto"/>
                <w:kern w:val="2"/>
                <w:sz w:val="18"/>
                <w:szCs w:val="18"/>
                <w:highlight w:val="none"/>
              </w:rPr>
              <w:t>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1</w:t>
            </w:r>
            <w:r>
              <w:rPr>
                <w:color w:val="auto"/>
                <w:kern w:val="2"/>
                <w:sz w:val="18"/>
                <w:szCs w:val="18"/>
                <w:highlight w:val="none"/>
              </w:rPr>
              <w:t>.</w:t>
            </w:r>
            <w:r>
              <w:rPr>
                <w:rFonts w:hint="eastAsia"/>
                <w:color w:val="auto"/>
                <w:kern w:val="2"/>
                <w:sz w:val="18"/>
                <w:szCs w:val="18"/>
                <w:highlight w:val="none"/>
              </w:rPr>
              <w:t>以美育人、以美化人</w:t>
            </w:r>
          </w:p>
          <w:p>
            <w:pPr>
              <w:pStyle w:val="12"/>
              <w:spacing w:before="0" w:beforeAutospacing="0" w:after="0" w:afterAutospacing="0" w:line="240" w:lineRule="auto"/>
              <w:ind w:firstLine="0" w:firstLineChars="0"/>
              <w:rPr>
                <w:rFonts w:hint="eastAsia"/>
                <w:color w:val="auto"/>
                <w:kern w:val="2"/>
                <w:sz w:val="18"/>
                <w:szCs w:val="18"/>
                <w:highlight w:val="none"/>
              </w:rPr>
            </w:pPr>
            <w:r>
              <w:rPr>
                <w:rFonts w:hint="eastAsia"/>
                <w:color w:val="auto"/>
                <w:kern w:val="2"/>
                <w:sz w:val="18"/>
                <w:szCs w:val="18"/>
                <w:highlight w:val="none"/>
              </w:rPr>
              <w:t>2</w:t>
            </w:r>
            <w:r>
              <w:rPr>
                <w:color w:val="auto"/>
                <w:kern w:val="2"/>
                <w:sz w:val="18"/>
                <w:szCs w:val="18"/>
                <w:highlight w:val="none"/>
              </w:rPr>
              <w:t>.</w:t>
            </w:r>
            <w:r>
              <w:rPr>
                <w:rFonts w:hint="eastAsia"/>
                <w:color w:val="auto"/>
                <w:kern w:val="2"/>
                <w:sz w:val="18"/>
                <w:szCs w:val="18"/>
                <w:highlight w:val="none"/>
              </w:rPr>
              <w:t>从学科发展史、大师成长道路引导学生价值观塑造</w:t>
            </w:r>
          </w:p>
          <w:p>
            <w:pPr>
              <w:pStyle w:val="12"/>
              <w:spacing w:before="0" w:beforeAutospacing="0" w:after="0" w:afterAutospacing="0" w:line="240" w:lineRule="auto"/>
              <w:ind w:firstLine="0" w:firstLineChars="0"/>
              <w:rPr>
                <w:color w:val="auto"/>
                <w:kern w:val="2"/>
                <w:sz w:val="18"/>
                <w:szCs w:val="18"/>
                <w:highlight w:val="none"/>
              </w:rPr>
            </w:pPr>
            <w:r>
              <w:rPr>
                <w:rFonts w:hint="eastAsia"/>
                <w:color w:val="auto"/>
                <w:kern w:val="2"/>
                <w:sz w:val="18"/>
                <w:szCs w:val="18"/>
                <w:highlight w:val="none"/>
              </w:rPr>
              <w:t>3</w:t>
            </w:r>
            <w:r>
              <w:rPr>
                <w:color w:val="auto"/>
                <w:kern w:val="2"/>
                <w:sz w:val="18"/>
                <w:szCs w:val="18"/>
                <w:highlight w:val="none"/>
              </w:rPr>
              <w:t>.</w:t>
            </w:r>
            <w:r>
              <w:rPr>
                <w:rFonts w:hint="eastAsia"/>
                <w:color w:val="auto"/>
                <w:kern w:val="2"/>
                <w:sz w:val="18"/>
                <w:szCs w:val="18"/>
                <w:highlight w:val="none"/>
              </w:rPr>
              <w:t>提高学生的审美和人文素养</w:t>
            </w:r>
          </w:p>
          <w:p>
            <w:pPr>
              <w:pStyle w:val="12"/>
              <w:spacing w:before="0" w:beforeAutospacing="0" w:after="0" w:afterAutospacing="0" w:line="240" w:lineRule="auto"/>
              <w:ind w:firstLine="0" w:firstLineChars="0"/>
              <w:rPr>
                <w:rFonts w:hint="default" w:ascii="宋体" w:hAnsi="宋体"/>
                <w:color w:val="auto"/>
                <w:sz w:val="18"/>
                <w:szCs w:val="18"/>
                <w:highlight w:val="none"/>
              </w:rPr>
            </w:pPr>
            <w:r>
              <w:rPr>
                <w:rFonts w:hint="eastAsia"/>
                <w:color w:val="auto"/>
                <w:kern w:val="2"/>
                <w:sz w:val="18"/>
                <w:szCs w:val="18"/>
                <w:highlight w:val="none"/>
              </w:rPr>
              <w:t>4</w:t>
            </w:r>
            <w:r>
              <w:rPr>
                <w:color w:val="auto"/>
                <w:kern w:val="2"/>
                <w:sz w:val="18"/>
                <w:szCs w:val="18"/>
                <w:highlight w:val="none"/>
              </w:rPr>
              <w:t>.</w:t>
            </w:r>
            <w:r>
              <w:rPr>
                <w:rFonts w:hint="eastAsia"/>
                <w:color w:val="auto"/>
                <w:kern w:val="2"/>
                <w:sz w:val="18"/>
                <w:szCs w:val="18"/>
                <w:highlight w:val="none"/>
              </w:rPr>
              <w:t>增强文化自信、家国情怀</w:t>
            </w:r>
          </w:p>
        </w:tc>
        <w:tc>
          <w:tcPr>
            <w:tcW w:w="216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r>
              <w:rPr>
                <w:rFonts w:hint="eastAsia" w:ascii="宋体" w:hAnsi="宋体"/>
                <w:color w:val="auto"/>
                <w:sz w:val="18"/>
                <w:szCs w:val="18"/>
                <w:highlight w:val="none"/>
              </w:rPr>
              <w:t>该课程以培养学生在熟练掌握视听表达的一般规律的同时，让学生建立起画面思维的能力，蒙太奇化的分镜头脚本构思能力、影视作品鉴赏能力的人才为目标，在使学生熟练掌握视听表达的一般规律的同时，使学生在进行创作和表达时，可以从抽象的文字思维转换为声画结合具象的影视语言思维，从而写出具有画面感的用镜头语言来表达的剧本、分镜头本，而非用文字表达的作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highlight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7．JavaScri</w:t>
      </w:r>
      <w:r>
        <w:rPr>
          <w:rFonts w:hint="eastAsia" w:ascii="宋体" w:hAnsi="宋体"/>
          <w:color w:val="auto"/>
          <w:sz w:val="24"/>
          <w:highlight w:val="none"/>
          <w:lang w:val="en-US" w:eastAsia="zh-CN"/>
        </w:rPr>
        <w:t>pt</w:t>
      </w:r>
      <w:r>
        <w:rPr>
          <w:rFonts w:hint="eastAsia" w:ascii="宋体" w:hAnsi="宋体"/>
          <w:color w:val="auto"/>
          <w:sz w:val="24"/>
          <w:highlight w:val="none"/>
        </w:rPr>
        <w:t>应用开发</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实践学时：24</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（1）具有辩证思维的能力；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 xml:space="preserve">（2）具有热爱IT技术，事实求是的学风和创新意识、创新精神；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（3）加强职业道德意识。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通过本课程的学习，使学生具备JAVASCRIPT基础知识，掌握JQUERY基本方法，掌握表单校验的原理和使用方法</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 xml:space="preserve">（1）会使用JavaScript设置网页动画效果 （2）会使用JavaScript设置网页验证效果 （3）会使用会使用JavaScript设置表单特效 </w:t>
            </w:r>
          </w:p>
        </w:tc>
        <w:tc>
          <w:tcPr>
            <w:tcW w:w="3600" w:type="dxa"/>
            <w:noWrap w:val="0"/>
            <w:vAlign w:val="center"/>
          </w:tcPr>
          <w:p>
            <w:pP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rPr>
                <w:rFonts w:hint="eastAsia" w:ascii="宋体" w:hAnsi="宋体"/>
                <w:color w:val="auto"/>
                <w:sz w:val="18"/>
                <w:szCs w:val="18"/>
                <w:highlight w:val="none"/>
              </w:rPr>
            </w:pPr>
            <w:r>
              <w:rPr>
                <w:rFonts w:hint="eastAsia" w:ascii="宋体" w:hAnsi="宋体"/>
                <w:color w:val="auto"/>
                <w:sz w:val="18"/>
                <w:szCs w:val="18"/>
                <w:highlight w:val="none"/>
              </w:rPr>
              <w:t>学会使用JavaScript以及JavaScript是什么</w:t>
            </w:r>
          </w:p>
          <w:p>
            <w:pPr>
              <w:rPr>
                <w:rFonts w:hint="eastAsia" w:ascii="宋体" w:hAnsi="宋体"/>
                <w:color w:val="auto"/>
                <w:sz w:val="18"/>
                <w:szCs w:val="18"/>
                <w:highlight w:val="none"/>
              </w:rPr>
            </w:pPr>
            <w:r>
              <w:rPr>
                <w:rFonts w:hint="eastAsia" w:ascii="宋体" w:hAnsi="宋体"/>
                <w:color w:val="auto"/>
                <w:sz w:val="18"/>
                <w:szCs w:val="18"/>
                <w:highlight w:val="none"/>
              </w:rPr>
              <w:t>了解什么是对象以及JavaScript对象在网页中的用法</w:t>
            </w:r>
          </w:p>
          <w:p>
            <w:pPr>
              <w:rPr>
                <w:rFonts w:hint="eastAsia" w:ascii="宋体" w:hAnsi="宋体"/>
                <w:color w:val="auto"/>
                <w:sz w:val="18"/>
                <w:szCs w:val="18"/>
                <w:highlight w:val="none"/>
              </w:rPr>
            </w:pPr>
            <w:r>
              <w:rPr>
                <w:rFonts w:hint="eastAsia" w:ascii="宋体" w:hAnsi="宋体"/>
                <w:color w:val="auto"/>
                <w:sz w:val="18"/>
                <w:szCs w:val="18"/>
                <w:highlight w:val="none"/>
              </w:rPr>
              <w:t>学会编写第一个jQuery程序，能够使用jQuery变换网页效果</w:t>
            </w:r>
          </w:p>
          <w:p>
            <w:pPr>
              <w:rPr>
                <w:rFonts w:hint="eastAsia" w:ascii="宋体" w:hAnsi="宋体"/>
                <w:color w:val="auto"/>
                <w:sz w:val="18"/>
                <w:szCs w:val="18"/>
                <w:highlight w:val="none"/>
              </w:rPr>
            </w:pPr>
            <w:r>
              <w:rPr>
                <w:rFonts w:hint="eastAsia" w:ascii="宋体" w:hAnsi="宋体"/>
                <w:color w:val="auto"/>
                <w:sz w:val="18"/>
                <w:szCs w:val="18"/>
                <w:highlight w:val="none"/>
              </w:rPr>
              <w:t>使用addClass()为图片添加边框</w:t>
            </w:r>
          </w:p>
          <w:p>
            <w:pPr>
              <w:rPr>
                <w:rFonts w:hint="eastAsia" w:ascii="宋体" w:hAnsi="宋体"/>
                <w:color w:val="auto"/>
                <w:sz w:val="18"/>
                <w:szCs w:val="18"/>
                <w:highlight w:val="none"/>
              </w:rPr>
            </w:pPr>
            <w:r>
              <w:rPr>
                <w:rFonts w:hint="eastAsia" w:ascii="宋体" w:hAnsi="宋体"/>
                <w:color w:val="auto"/>
                <w:sz w:val="18"/>
                <w:szCs w:val="18"/>
                <w:highlight w:val="none"/>
              </w:rPr>
              <w:t>使用jQuery方式弹出消息</w:t>
            </w:r>
          </w:p>
          <w:p>
            <w:pPr>
              <w:rPr>
                <w:rFonts w:hint="eastAsia" w:ascii="宋体" w:hAnsi="宋体"/>
                <w:color w:val="auto"/>
                <w:sz w:val="18"/>
                <w:szCs w:val="18"/>
                <w:highlight w:val="none"/>
              </w:rPr>
            </w:pPr>
            <w:r>
              <w:rPr>
                <w:rFonts w:hint="eastAsia" w:ascii="宋体" w:hAnsi="宋体"/>
                <w:color w:val="auto"/>
                <w:sz w:val="18"/>
                <w:szCs w:val="18"/>
                <w:highlight w:val="none"/>
              </w:rPr>
              <w:t>了解jQuery选择器包括哪几大类</w:t>
            </w:r>
          </w:p>
          <w:p>
            <w:pPr>
              <w:rPr>
                <w:rFonts w:hint="eastAsia" w:ascii="宋体" w:hAnsi="宋体"/>
                <w:color w:val="auto"/>
                <w:sz w:val="18"/>
                <w:szCs w:val="18"/>
                <w:highlight w:val="none"/>
              </w:rPr>
            </w:pPr>
            <w:r>
              <w:rPr>
                <w:rFonts w:hint="eastAsia" w:ascii="宋体" w:hAnsi="宋体"/>
                <w:color w:val="auto"/>
                <w:sz w:val="18"/>
                <w:szCs w:val="18"/>
                <w:highlight w:val="none"/>
              </w:rPr>
              <w:t>掌握几种选择器有什么区别</w:t>
            </w:r>
          </w:p>
          <w:p>
            <w:pPr>
              <w:rPr>
                <w:rFonts w:hint="eastAsia" w:ascii="宋体" w:hAnsi="宋体"/>
                <w:color w:val="auto"/>
                <w:sz w:val="18"/>
                <w:szCs w:val="18"/>
                <w:highlight w:val="none"/>
              </w:rPr>
            </w:pPr>
            <w:r>
              <w:rPr>
                <w:rFonts w:hint="eastAsia" w:ascii="宋体" w:hAnsi="宋体"/>
                <w:color w:val="auto"/>
                <w:sz w:val="18"/>
                <w:szCs w:val="18"/>
                <w:highlight w:val="none"/>
              </w:rPr>
              <w:t>掌握制作左导航特效</w:t>
            </w:r>
          </w:p>
          <w:p>
            <w:pPr>
              <w:rPr>
                <w:rFonts w:hint="eastAsia" w:ascii="宋体" w:hAnsi="宋体"/>
                <w:color w:val="auto"/>
                <w:sz w:val="18"/>
                <w:szCs w:val="18"/>
                <w:highlight w:val="none"/>
              </w:rPr>
            </w:pPr>
            <w:r>
              <w:rPr>
                <w:rFonts w:hint="eastAsia" w:ascii="宋体" w:hAnsi="宋体"/>
                <w:color w:val="auto"/>
                <w:sz w:val="18"/>
                <w:szCs w:val="18"/>
                <w:highlight w:val="none"/>
              </w:rPr>
              <w:t>制作登录框特效</w:t>
            </w:r>
          </w:p>
          <w:p>
            <w:pPr>
              <w:rPr>
                <w:rFonts w:hint="eastAsia" w:ascii="宋体" w:hAnsi="宋体"/>
                <w:color w:val="auto"/>
                <w:sz w:val="18"/>
                <w:szCs w:val="18"/>
                <w:highlight w:val="none"/>
              </w:rPr>
            </w:pPr>
            <w:r>
              <w:rPr>
                <w:rFonts w:hint="eastAsia" w:ascii="宋体" w:hAnsi="宋体"/>
                <w:color w:val="auto"/>
                <w:sz w:val="18"/>
                <w:szCs w:val="18"/>
                <w:highlight w:val="none"/>
              </w:rPr>
              <w:t>制作团购网主导航</w:t>
            </w:r>
          </w:p>
          <w:p>
            <w:pPr>
              <w:rPr>
                <w:rFonts w:hint="eastAsia" w:ascii="宋体" w:hAnsi="宋体"/>
                <w:color w:val="auto"/>
                <w:sz w:val="18"/>
                <w:szCs w:val="18"/>
                <w:highlight w:val="none"/>
              </w:rPr>
            </w:pPr>
            <w:r>
              <w:rPr>
                <w:rFonts w:hint="eastAsia" w:ascii="宋体" w:hAnsi="宋体"/>
                <w:color w:val="auto"/>
                <w:sz w:val="18"/>
                <w:szCs w:val="18"/>
                <w:highlight w:val="none"/>
              </w:rPr>
              <w:t>制作FAQ列表页</w:t>
            </w:r>
          </w:p>
          <w:p>
            <w:pPr>
              <w:rPr>
                <w:rFonts w:hint="eastAsia" w:ascii="宋体" w:hAnsi="宋体"/>
                <w:color w:val="auto"/>
                <w:sz w:val="18"/>
                <w:szCs w:val="18"/>
                <w:highlight w:val="none"/>
              </w:rPr>
            </w:pPr>
            <w:r>
              <w:rPr>
                <w:rFonts w:hint="eastAsia" w:ascii="宋体" w:hAnsi="宋体"/>
                <w:color w:val="auto"/>
                <w:sz w:val="18"/>
                <w:szCs w:val="18"/>
                <w:highlight w:val="none"/>
              </w:rPr>
              <w:t>思政元素</w:t>
            </w:r>
          </w:p>
          <w:p>
            <w:pPr>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强化学生工程伦理教育，培养学生精益求精的大国工匠精神，激发学生科技报国的家国情怀和使命担当。</w:t>
            </w:r>
          </w:p>
          <w:p>
            <w:pPr>
              <w:pStyle w:val="9"/>
              <w:ind w:left="0" w:leftChars="0" w:firstLine="0" w:firstLineChars="0"/>
              <w:rPr>
                <w:rFonts w:hint="default"/>
                <w:color w:val="auto"/>
                <w:highlight w:val="none"/>
              </w:rPr>
            </w:pPr>
            <w:r>
              <w:rPr>
                <w:rFonts w:hint="eastAsia" w:ascii="宋体" w:hAnsi="宋体"/>
                <w:color w:val="auto"/>
                <w:kern w:val="2"/>
                <w:sz w:val="18"/>
                <w:szCs w:val="18"/>
                <w:highlight w:val="none"/>
              </w:rPr>
              <w:t>3</w:t>
            </w:r>
            <w:r>
              <w:rPr>
                <w:rFonts w:ascii="宋体" w:hAnsi="宋体"/>
                <w:color w:val="auto"/>
                <w:kern w:val="2"/>
                <w:sz w:val="18"/>
                <w:szCs w:val="18"/>
                <w:highlight w:val="none"/>
              </w:rPr>
              <w:t>.</w:t>
            </w:r>
            <w:r>
              <w:rPr>
                <w:rFonts w:hint="eastAsia" w:ascii="宋体" w:hAnsi="宋体"/>
                <w:color w:val="auto"/>
                <w:sz w:val="18"/>
                <w:szCs w:val="18"/>
                <w:highlight w:val="none"/>
              </w:rPr>
              <w:t>培养学生探索未知、追求真理、勇攀科学高峰的责任感和使命感。</w:t>
            </w:r>
          </w:p>
        </w:tc>
        <w:tc>
          <w:tcPr>
            <w:tcW w:w="2448" w:type="dxa"/>
            <w:noWrap w:val="0"/>
            <w:vAlign w:val="center"/>
          </w:tcPr>
          <w:p>
            <w:pPr>
              <w:pStyle w:val="22"/>
              <w:keepNext w:val="0"/>
              <w:keepLines w:val="0"/>
              <w:suppressLineNumbers w:val="0"/>
              <w:spacing w:before="0" w:beforeAutospacing="0" w:after="0" w:afterAutospacing="0"/>
              <w:ind w:left="0" w:right="0" w:firstLine="360"/>
              <w:rPr>
                <w:rFonts w:hint="eastAsia" w:ascii="宋体" w:hAnsi="宋体"/>
                <w:color w:val="auto"/>
                <w:highlight w:val="none"/>
              </w:rPr>
            </w:pPr>
            <w:r>
              <w:rPr>
                <w:rFonts w:hint="eastAsia"/>
                <w:color w:val="auto"/>
                <w:sz w:val="18"/>
                <w:szCs w:val="18"/>
                <w:highlight w:val="none"/>
              </w:rPr>
              <w:t>本课程是网页设计的提升课程，通过对本课程的学习，能够掌握如何使网站的视觉效果更干净、整洁和美观，加强网页的特效。增强学生的实际动手能力和综合分析问题的能力。</w:t>
            </w:r>
          </w:p>
        </w:tc>
      </w:tr>
    </w:tbl>
    <w:p>
      <w:pPr>
        <w:spacing w:line="520" w:lineRule="exact"/>
        <w:rPr>
          <w:rFonts w:ascii="宋体" w:hAnsi="宋体"/>
          <w:color w:val="auto"/>
          <w:sz w:val="24"/>
          <w:highlight w:val="none"/>
        </w:rPr>
      </w:pPr>
      <w:r>
        <w:rPr>
          <w:rFonts w:hint="eastAsia" w:ascii="宋体" w:hAnsi="宋体"/>
          <w:color w:val="auto"/>
          <w:sz w:val="24"/>
          <w:highlight w:val="none"/>
        </w:rPr>
        <w:t>8．网页美术设计</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网页美术设计的基础知识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highlight w:val="none"/>
              </w:rPr>
            </w:pPr>
            <w:r>
              <w:rPr>
                <w:rFonts w:hint="default"/>
                <w:color w:val="auto"/>
                <w:sz w:val="18"/>
                <w:szCs w:val="18"/>
                <w:highlight w:val="none"/>
              </w:rPr>
              <w:t>掌握</w:t>
            </w:r>
            <w:r>
              <w:rPr>
                <w:rFonts w:hint="eastAsia"/>
                <w:color w:val="auto"/>
                <w:sz w:val="18"/>
                <w:szCs w:val="18"/>
                <w:highlight w:val="none"/>
              </w:rPr>
              <w:t>设计商业网页</w:t>
            </w:r>
          </w:p>
        </w:tc>
        <w:tc>
          <w:tcPr>
            <w:tcW w:w="3600" w:type="dxa"/>
            <w:noWrap w:val="0"/>
            <w:vAlign w:val="center"/>
          </w:tcPr>
          <w:p>
            <w:pPr>
              <w:pStyle w:val="22"/>
              <w:keepNext w:val="0"/>
              <w:keepLines w:val="0"/>
              <w:suppressLineNumbers w:val="0"/>
              <w:spacing w:before="0" w:beforeAutospacing="0" w:after="0" w:afterAutospacing="0"/>
              <w:ind w:left="0" w:leftChars="0" w:right="0" w:firstLine="0" w:firstLineChars="0"/>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pStyle w:val="22"/>
              <w:keepNext w:val="0"/>
              <w:keepLines w:val="0"/>
              <w:suppressLineNumbers w:val="0"/>
              <w:spacing w:before="0" w:beforeAutospacing="0" w:after="0" w:afterAutospacing="0"/>
              <w:ind w:left="0" w:leftChars="0" w:right="0" w:firstLine="0" w:firstLineChars="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了解</w:t>
            </w:r>
            <w:r>
              <w:rPr>
                <w:rFonts w:hint="default" w:ascii="宋体" w:hAnsi="宋体"/>
                <w:color w:val="auto"/>
                <w:sz w:val="18"/>
                <w:szCs w:val="18"/>
                <w:highlight w:val="none"/>
              </w:rPr>
              <w:t xml:space="preserve"> </w:t>
            </w:r>
            <w:r>
              <w:rPr>
                <w:rFonts w:hint="eastAsia" w:ascii="宋体" w:hAnsi="宋体"/>
                <w:color w:val="auto"/>
                <w:sz w:val="18"/>
                <w:szCs w:val="18"/>
                <w:highlight w:val="none"/>
              </w:rPr>
              <w:t>网页设计的基础原理、特征、常见的</w:t>
            </w:r>
            <w:r>
              <w:rPr>
                <w:rFonts w:hint="default" w:ascii="宋体" w:hAnsi="宋体"/>
                <w:color w:val="auto"/>
                <w:sz w:val="18"/>
                <w:szCs w:val="18"/>
                <w:highlight w:val="none"/>
              </w:rPr>
              <w:t xml:space="preserve"> </w:t>
            </w:r>
            <w:r>
              <w:rPr>
                <w:rFonts w:hint="eastAsia" w:ascii="宋体" w:hAnsi="宋体"/>
                <w:color w:val="auto"/>
                <w:sz w:val="18"/>
                <w:szCs w:val="18"/>
                <w:highlight w:val="none"/>
              </w:rPr>
              <w:t>网页类型等。</w:t>
            </w:r>
          </w:p>
          <w:p>
            <w:pPr>
              <w:pStyle w:val="22"/>
              <w:keepNext w:val="0"/>
              <w:keepLines w:val="0"/>
              <w:suppressLineNumbers w:val="0"/>
              <w:spacing w:before="0" w:beforeAutospacing="0" w:after="0" w:afterAutospacing="0"/>
              <w:ind w:left="0" w:leftChars="0" w:right="0" w:firstLine="0" w:firstLineChars="0"/>
              <w:rPr>
                <w:rFonts w:hint="eastAsia"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掌握网站的结构、栏目的设置、网站的风格、颜色搭配、版面布局、文字图片的运用等。</w:t>
            </w:r>
          </w:p>
          <w:p>
            <w:pPr>
              <w:rPr>
                <w:rFonts w:hint="eastAsia" w:ascii="宋体" w:hAnsi="宋体"/>
                <w:color w:val="auto"/>
                <w:sz w:val="18"/>
                <w:szCs w:val="18"/>
                <w:highlight w:val="none"/>
              </w:rPr>
            </w:pPr>
            <w:r>
              <w:rPr>
                <w:rFonts w:hint="eastAsia" w:ascii="宋体" w:hAnsi="宋体"/>
                <w:color w:val="auto"/>
                <w:sz w:val="18"/>
                <w:szCs w:val="18"/>
                <w:highlight w:val="none"/>
              </w:rPr>
              <w:t>思政元素</w:t>
            </w:r>
          </w:p>
          <w:p>
            <w:pPr>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强化学生工程伦理教育，培养学生精益求精的大国工匠精神，激发学生科技报国的家国情怀和使命担当。</w:t>
            </w:r>
          </w:p>
          <w:p>
            <w:pPr>
              <w:pStyle w:val="22"/>
              <w:keepNext w:val="0"/>
              <w:keepLines w:val="0"/>
              <w:suppressLineNumbers w:val="0"/>
              <w:spacing w:before="0" w:beforeAutospacing="0" w:after="0" w:afterAutospacing="0"/>
              <w:ind w:left="0" w:leftChars="0" w:right="0" w:firstLine="0" w:firstLineChars="0"/>
              <w:rPr>
                <w:rFonts w:hint="default" w:ascii="宋体" w:hAnsi="宋体"/>
                <w:color w:val="auto"/>
                <w:sz w:val="18"/>
                <w:szCs w:val="18"/>
                <w:highlight w:val="none"/>
              </w:rPr>
            </w:pPr>
            <w:r>
              <w:rPr>
                <w:rFonts w:hint="eastAsia" w:ascii="宋体" w:hAnsi="宋体"/>
                <w:color w:val="auto"/>
                <w:kern w:val="2"/>
                <w:sz w:val="18"/>
                <w:szCs w:val="18"/>
                <w:highlight w:val="none"/>
              </w:rPr>
              <w:t>3</w:t>
            </w:r>
            <w:r>
              <w:rPr>
                <w:rFonts w:ascii="宋体" w:hAnsi="宋体"/>
                <w:color w:val="auto"/>
                <w:kern w:val="2"/>
                <w:sz w:val="18"/>
                <w:szCs w:val="18"/>
                <w:highlight w:val="none"/>
              </w:rPr>
              <w:t>.</w:t>
            </w:r>
            <w:r>
              <w:rPr>
                <w:rFonts w:hint="eastAsia" w:ascii="宋体" w:hAnsi="宋体"/>
                <w:color w:val="auto"/>
                <w:sz w:val="18"/>
                <w:szCs w:val="18"/>
                <w:highlight w:val="none"/>
              </w:rPr>
              <w:t>培养学生探索未知、追求真理、勇攀科学高峰的责任感和使命感。</w:t>
            </w:r>
          </w:p>
        </w:tc>
        <w:tc>
          <w:tcPr>
            <w:tcW w:w="2268" w:type="dxa"/>
            <w:noWrap w:val="0"/>
            <w:vAlign w:val="center"/>
          </w:tcPr>
          <w:p>
            <w:pPr>
              <w:pStyle w:val="22"/>
              <w:keepNext w:val="0"/>
              <w:keepLines w:val="0"/>
              <w:suppressLineNumbers w:val="0"/>
              <w:spacing w:before="0" w:beforeAutospacing="0" w:after="0" w:afterAutospacing="0"/>
              <w:ind w:left="0" w:right="0" w:firstLine="360"/>
              <w:rPr>
                <w:rFonts w:hint="eastAsia" w:ascii="宋体" w:hAnsi="宋体"/>
                <w:b/>
                <w:bCs/>
                <w:color w:val="auto"/>
                <w:highlight w:val="none"/>
              </w:rPr>
            </w:pPr>
            <w:r>
              <w:rPr>
                <w:rFonts w:hint="eastAsia" w:ascii="宋体" w:hAnsi="宋体"/>
                <w:color w:val="auto"/>
                <w:sz w:val="18"/>
                <w:szCs w:val="18"/>
                <w:highlight w:val="none"/>
              </w:rPr>
              <w:t>通过本课程的学习，学生能够了解网页设计的基础原理、特征、常见的网页类型，掌握网站的结构、栏目的设置、网站的风格、颜色搭配、版面布局、文字图片的运用等。</w:t>
            </w:r>
          </w:p>
        </w:tc>
      </w:tr>
    </w:tbl>
    <w:p>
      <w:pPr>
        <w:spacing w:line="520" w:lineRule="exact"/>
        <w:rPr>
          <w:rFonts w:ascii="宋体" w:hAnsi="宋体"/>
          <w:color w:val="auto"/>
          <w:sz w:val="24"/>
          <w:highlight w:val="none"/>
        </w:rPr>
      </w:pPr>
      <w:r>
        <w:rPr>
          <w:rFonts w:hint="eastAsia" w:ascii="宋体" w:hAnsi="宋体"/>
          <w:color w:val="auto"/>
          <w:sz w:val="24"/>
          <w:highlight w:val="none"/>
        </w:rPr>
        <w:t>9．HTML5与CSS3网页设计</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HTML5的基础知识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编写HTML5应用程序</w:t>
            </w:r>
          </w:p>
        </w:tc>
        <w:tc>
          <w:tcPr>
            <w:tcW w:w="3600" w:type="dxa"/>
            <w:noWrap w:val="0"/>
            <w:vAlign w:val="center"/>
          </w:tcPr>
          <w:p>
            <w:pP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使用</w:t>
            </w:r>
            <w:r>
              <w:rPr>
                <w:rFonts w:hint="default" w:ascii="宋体" w:hAnsi="宋体"/>
                <w:color w:val="auto"/>
                <w:sz w:val="18"/>
                <w:szCs w:val="18"/>
                <w:highlight w:val="none"/>
              </w:rPr>
              <w:t>CSS</w:t>
            </w:r>
            <w:r>
              <w:rPr>
                <w:rFonts w:hint="eastAsia" w:ascii="宋体" w:hAnsi="宋体"/>
                <w:color w:val="auto"/>
                <w:sz w:val="18"/>
                <w:szCs w:val="18"/>
                <w:highlight w:val="none"/>
              </w:rPr>
              <w:t>控制布局</w:t>
            </w:r>
          </w:p>
          <w:p>
            <w:pPr>
              <w:rPr>
                <w:rFonts w:hint="eastAsia"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 JavaScript</w:t>
            </w:r>
            <w:r>
              <w:rPr>
                <w:rFonts w:hint="eastAsia" w:ascii="宋体" w:hAnsi="宋体"/>
                <w:color w:val="auto"/>
                <w:sz w:val="18"/>
                <w:szCs w:val="18"/>
                <w:highlight w:val="none"/>
              </w:rPr>
              <w:t>控制脚本</w:t>
            </w:r>
          </w:p>
          <w:p>
            <w:pPr>
              <w:rPr>
                <w:rFonts w:hint="eastAsia"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 WebWorker</w:t>
            </w:r>
            <w:r>
              <w:rPr>
                <w:rFonts w:hint="eastAsia" w:ascii="宋体" w:hAnsi="宋体"/>
                <w:color w:val="auto"/>
                <w:sz w:val="18"/>
                <w:szCs w:val="18"/>
                <w:highlight w:val="none"/>
              </w:rPr>
              <w:t>同时运行多个</w:t>
            </w:r>
            <w:r>
              <w:rPr>
                <w:rFonts w:hint="default" w:ascii="宋体" w:hAnsi="宋体"/>
                <w:color w:val="auto"/>
                <w:sz w:val="18"/>
                <w:szCs w:val="18"/>
                <w:highlight w:val="none"/>
              </w:rPr>
              <w:t>JS</w:t>
            </w:r>
            <w:r>
              <w:rPr>
                <w:rFonts w:hint="eastAsia" w:ascii="宋体" w:hAnsi="宋体"/>
                <w:color w:val="auto"/>
                <w:sz w:val="18"/>
                <w:szCs w:val="18"/>
                <w:highlight w:val="none"/>
              </w:rPr>
              <w:t>处理耗时的事务</w:t>
            </w:r>
          </w:p>
          <w:p>
            <w:pPr>
              <w:rPr>
                <w:rFonts w:hint="eastAsia" w:ascii="宋体" w:hAnsi="宋体"/>
                <w:color w:val="auto"/>
                <w:sz w:val="18"/>
                <w:szCs w:val="18"/>
                <w:highlight w:val="none"/>
              </w:rPr>
            </w:pPr>
            <w:r>
              <w:rPr>
                <w:rFonts w:hint="eastAsia" w:ascii="宋体" w:hAnsi="宋体"/>
                <w:color w:val="auto"/>
                <w:sz w:val="18"/>
                <w:szCs w:val="18"/>
                <w:highlight w:val="none"/>
              </w:rPr>
              <w:t>4</w:t>
            </w:r>
            <w:r>
              <w:rPr>
                <w:rFonts w:hint="default" w:ascii="宋体" w:hAnsi="宋体"/>
                <w:color w:val="auto"/>
                <w:sz w:val="18"/>
                <w:szCs w:val="18"/>
                <w:highlight w:val="none"/>
              </w:rPr>
              <w:t>. WebSocket</w:t>
            </w:r>
            <w:r>
              <w:rPr>
                <w:rFonts w:hint="eastAsia" w:ascii="宋体" w:hAnsi="宋体"/>
                <w:color w:val="auto"/>
                <w:sz w:val="18"/>
                <w:szCs w:val="18"/>
                <w:highlight w:val="none"/>
              </w:rPr>
              <w:t>双向通信</w:t>
            </w:r>
          </w:p>
          <w:p>
            <w:pPr>
              <w:rPr>
                <w:rFonts w:hint="eastAsia" w:ascii="宋体" w:hAnsi="宋体"/>
                <w:color w:val="auto"/>
                <w:sz w:val="18"/>
                <w:szCs w:val="18"/>
                <w:highlight w:val="none"/>
              </w:rPr>
            </w:pPr>
            <w:r>
              <w:rPr>
                <w:rFonts w:hint="eastAsia" w:ascii="宋体" w:hAnsi="宋体"/>
                <w:color w:val="auto"/>
                <w:sz w:val="18"/>
                <w:szCs w:val="18"/>
                <w:highlight w:val="none"/>
              </w:rPr>
              <w:t>5</w:t>
            </w:r>
            <w:r>
              <w:rPr>
                <w:rFonts w:hint="default" w:ascii="宋体" w:hAnsi="宋体"/>
                <w:color w:val="auto"/>
                <w:sz w:val="18"/>
                <w:szCs w:val="18"/>
                <w:highlight w:val="none"/>
              </w:rPr>
              <w:t>. Canvas2D</w:t>
            </w:r>
            <w:r>
              <w:rPr>
                <w:rFonts w:hint="eastAsia" w:ascii="宋体" w:hAnsi="宋体"/>
                <w:color w:val="auto"/>
                <w:sz w:val="18"/>
                <w:szCs w:val="18"/>
                <w:highlight w:val="none"/>
              </w:rPr>
              <w:t>绘图</w:t>
            </w:r>
          </w:p>
          <w:p>
            <w:pPr>
              <w:rPr>
                <w:rFonts w:hint="eastAsia" w:ascii="宋体" w:hAnsi="宋体"/>
                <w:color w:val="auto"/>
                <w:sz w:val="18"/>
                <w:szCs w:val="18"/>
                <w:highlight w:val="none"/>
              </w:rPr>
            </w:pPr>
            <w:r>
              <w:rPr>
                <w:rFonts w:hint="eastAsia" w:ascii="宋体" w:hAnsi="宋体"/>
                <w:color w:val="auto"/>
                <w:sz w:val="18"/>
                <w:szCs w:val="18"/>
                <w:highlight w:val="none"/>
              </w:rPr>
              <w:t>思政元素</w:t>
            </w:r>
          </w:p>
          <w:p>
            <w:pPr>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p>
            <w:pPr>
              <w:pStyle w:val="12"/>
              <w:spacing w:before="0" w:beforeAutospacing="0" w:after="0" w:afterAutospacing="0" w:line="240" w:lineRule="auto"/>
              <w:ind w:firstLine="0" w:firstLineChars="0"/>
              <w:rPr>
                <w:color w:val="auto"/>
                <w:kern w:val="2"/>
                <w:sz w:val="18"/>
                <w:szCs w:val="18"/>
                <w:highlight w:val="none"/>
              </w:rPr>
            </w:pPr>
            <w:r>
              <w:rPr>
                <w:color w:val="auto"/>
                <w:kern w:val="2"/>
                <w:sz w:val="18"/>
                <w:szCs w:val="18"/>
                <w:highlight w:val="none"/>
              </w:rPr>
              <w:t>5.</w:t>
            </w:r>
            <w:r>
              <w:rPr>
                <w:rFonts w:hint="eastAsia"/>
                <w:color w:val="auto"/>
                <w:kern w:val="2"/>
                <w:sz w:val="18"/>
                <w:szCs w:val="18"/>
                <w:highlight w:val="none"/>
              </w:rPr>
              <w:t>提高学生的审美和人文素养</w:t>
            </w:r>
          </w:p>
          <w:p>
            <w:pPr>
              <w:pStyle w:val="9"/>
              <w:ind w:left="0" w:leftChars="0" w:firstLine="0" w:firstLineChars="0"/>
              <w:rPr>
                <w:rFonts w:hint="default"/>
                <w:color w:val="auto"/>
                <w:highlight w:val="none"/>
              </w:rPr>
            </w:pPr>
            <w:r>
              <w:rPr>
                <w:color w:val="auto"/>
                <w:kern w:val="2"/>
                <w:sz w:val="18"/>
                <w:szCs w:val="18"/>
                <w:highlight w:val="none"/>
              </w:rPr>
              <w:t>6.</w:t>
            </w:r>
            <w:r>
              <w:rPr>
                <w:rFonts w:hint="eastAsia"/>
                <w:color w:val="auto"/>
                <w:kern w:val="2"/>
                <w:sz w:val="18"/>
                <w:szCs w:val="18"/>
                <w:highlight w:val="none"/>
              </w:rPr>
              <w:t>增强文化自信、家国情怀</w:t>
            </w:r>
          </w:p>
        </w:tc>
        <w:tc>
          <w:tcPr>
            <w:tcW w:w="2448" w:type="dxa"/>
            <w:noWrap w:val="0"/>
            <w:vAlign w:val="center"/>
          </w:tcPr>
          <w:p>
            <w:pPr>
              <w:pStyle w:val="22"/>
              <w:keepNext w:val="0"/>
              <w:keepLines w:val="0"/>
              <w:suppressLineNumbers w:val="0"/>
              <w:spacing w:before="0" w:beforeAutospacing="0" w:after="0" w:afterAutospacing="0"/>
              <w:ind w:left="0" w:right="0" w:firstLine="360"/>
              <w:rPr>
                <w:rFonts w:hint="eastAsia" w:ascii="宋体" w:hAnsi="宋体"/>
                <w:color w:val="auto"/>
                <w:highlight w:val="none"/>
              </w:rPr>
            </w:pPr>
            <w:r>
              <w:rPr>
                <w:rFonts w:hint="eastAsia"/>
                <w:color w:val="auto"/>
                <w:sz w:val="18"/>
                <w:szCs w:val="18"/>
                <w:highlight w:val="none"/>
              </w:rPr>
              <w:t>主要学习</w:t>
            </w:r>
            <w:r>
              <w:rPr>
                <w:rFonts w:hint="default"/>
                <w:color w:val="auto"/>
                <w:sz w:val="18"/>
                <w:szCs w:val="18"/>
                <w:highlight w:val="none"/>
              </w:rPr>
              <w:t>HTML</w:t>
            </w:r>
            <w:r>
              <w:rPr>
                <w:rFonts w:hint="eastAsia"/>
                <w:color w:val="auto"/>
                <w:sz w:val="18"/>
                <w:szCs w:val="18"/>
                <w:highlight w:val="none"/>
              </w:rPr>
              <w:t>标签、属性和事件。内容包含学习使用</w:t>
            </w:r>
            <w:r>
              <w:rPr>
                <w:rFonts w:hint="default"/>
                <w:color w:val="auto"/>
                <w:sz w:val="18"/>
                <w:szCs w:val="18"/>
                <w:highlight w:val="none"/>
              </w:rPr>
              <w:t>CSS</w:t>
            </w:r>
            <w:r>
              <w:rPr>
                <w:rFonts w:hint="eastAsia"/>
                <w:color w:val="auto"/>
                <w:sz w:val="18"/>
                <w:szCs w:val="18"/>
                <w:highlight w:val="none"/>
              </w:rPr>
              <w:t>控制布局、</w:t>
            </w:r>
            <w:r>
              <w:rPr>
                <w:rFonts w:hint="default"/>
                <w:color w:val="auto"/>
                <w:sz w:val="18"/>
                <w:szCs w:val="18"/>
                <w:highlight w:val="none"/>
              </w:rPr>
              <w:t>JavaScript</w:t>
            </w:r>
            <w:r>
              <w:rPr>
                <w:rFonts w:hint="eastAsia"/>
                <w:color w:val="auto"/>
                <w:sz w:val="18"/>
                <w:szCs w:val="18"/>
                <w:highlight w:val="none"/>
              </w:rPr>
              <w:t>控制脚本、</w:t>
            </w:r>
            <w:r>
              <w:rPr>
                <w:rFonts w:hint="default"/>
                <w:color w:val="auto"/>
                <w:sz w:val="18"/>
                <w:szCs w:val="18"/>
                <w:highlight w:val="none"/>
              </w:rPr>
              <w:t>WebWorker</w:t>
            </w:r>
            <w:r>
              <w:rPr>
                <w:rFonts w:hint="eastAsia"/>
                <w:color w:val="auto"/>
                <w:sz w:val="18"/>
                <w:szCs w:val="18"/>
                <w:highlight w:val="none"/>
              </w:rPr>
              <w:t>同时运行多个</w:t>
            </w:r>
            <w:r>
              <w:rPr>
                <w:rFonts w:hint="default"/>
                <w:color w:val="auto"/>
                <w:sz w:val="18"/>
                <w:szCs w:val="18"/>
                <w:highlight w:val="none"/>
              </w:rPr>
              <w:t>JS</w:t>
            </w:r>
            <w:r>
              <w:rPr>
                <w:rFonts w:hint="eastAsia"/>
                <w:color w:val="auto"/>
                <w:sz w:val="18"/>
                <w:szCs w:val="18"/>
                <w:highlight w:val="none"/>
              </w:rPr>
              <w:t>处理耗时的事务、</w:t>
            </w:r>
            <w:r>
              <w:rPr>
                <w:rFonts w:hint="default"/>
                <w:color w:val="auto"/>
                <w:sz w:val="18"/>
                <w:szCs w:val="18"/>
                <w:highlight w:val="none"/>
              </w:rPr>
              <w:t>WebSocket</w:t>
            </w:r>
            <w:r>
              <w:rPr>
                <w:rFonts w:hint="eastAsia"/>
                <w:color w:val="auto"/>
                <w:sz w:val="18"/>
                <w:szCs w:val="18"/>
                <w:highlight w:val="none"/>
              </w:rPr>
              <w:t>双向通信、</w:t>
            </w:r>
            <w:r>
              <w:rPr>
                <w:rFonts w:hint="default"/>
                <w:color w:val="auto"/>
                <w:sz w:val="18"/>
                <w:szCs w:val="18"/>
                <w:highlight w:val="none"/>
              </w:rPr>
              <w:t>Canvas2D</w:t>
            </w:r>
            <w:r>
              <w:rPr>
                <w:rFonts w:hint="eastAsia"/>
                <w:color w:val="auto"/>
                <w:sz w:val="18"/>
                <w:szCs w:val="18"/>
                <w:highlight w:val="none"/>
              </w:rPr>
              <w:t>绘图。</w:t>
            </w:r>
          </w:p>
        </w:tc>
      </w:tr>
    </w:tbl>
    <w:p>
      <w:pPr>
        <w:spacing w:line="520" w:lineRule="exact"/>
        <w:rPr>
          <w:rFonts w:ascii="宋体" w:hAnsi="宋体"/>
          <w:b/>
          <w:bCs/>
          <w:color w:val="auto"/>
          <w:sz w:val="24"/>
          <w:highlight w:val="none"/>
        </w:rPr>
      </w:pPr>
      <w:r>
        <w:rPr>
          <w:rFonts w:hint="eastAsia" w:ascii="宋体" w:hAnsi="宋体"/>
          <w:color w:val="auto"/>
          <w:sz w:val="24"/>
          <w:highlight w:val="none"/>
        </w:rPr>
        <w:t xml:space="preserve">10．数字媒体交互设计（1+X） </w:t>
      </w:r>
      <w:r>
        <w:rPr>
          <w:rFonts w:ascii="宋体" w:hAnsi="宋体"/>
          <w:color w:val="auto"/>
          <w:sz w:val="24"/>
          <w:highlight w:val="none"/>
        </w:rPr>
        <w:t xml:space="preserve">  </w:t>
      </w:r>
      <w:r>
        <w:rPr>
          <w:rFonts w:hint="eastAsia" w:ascii="宋体" w:hAnsi="宋体"/>
          <w:color w:val="auto"/>
          <w:sz w:val="24"/>
          <w:highlight w:val="none"/>
        </w:rPr>
        <w:t xml:space="preserve">学分： 4 </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r>
              <w:rPr>
                <w:rFonts w:hint="eastAsia" w:ascii="宋体" w:hAnsi="宋体"/>
                <w:bCs/>
                <w:color w:val="auto"/>
                <w:sz w:val="18"/>
                <w:szCs w:val="18"/>
                <w:highlight w:val="none"/>
              </w:rPr>
              <w:t>良好的沟通,职业道德和责任意识和创新精神。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Cs/>
                <w:color w:val="auto"/>
                <w:sz w:val="18"/>
                <w:szCs w:val="18"/>
                <w:highlight w:val="none"/>
              </w:rPr>
              <w:t>掌握Web产品需求对接；Web产品逻辑确认；Web产品页面规划；Web产品原型制作这四个方面的专业知识。</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default"/>
                <w:color w:val="auto"/>
                <w:sz w:val="18"/>
                <w:szCs w:val="18"/>
                <w:highlight w:val="none"/>
              </w:rPr>
              <w:t>能基于商业需求文档及用户描述文档，与产品经理和用户研究部门沟通，正确理解用户画像和 用户场景。能熟练应用骨骼型、国字型、拐角型、框架 型、满版型、分割型、中轴型、曲线型、倾斜型、 对称型、焦点型、自由型等12种网页版式。</w:t>
            </w:r>
          </w:p>
        </w:tc>
        <w:tc>
          <w:tcPr>
            <w:tcW w:w="3600" w:type="dxa"/>
            <w:noWrap w:val="0"/>
            <w:vAlign w:val="center"/>
          </w:tcPr>
          <w:p>
            <w:pPr>
              <w:keepNext w:val="0"/>
              <w:keepLines w:val="0"/>
              <w:numPr>
                <w:ilvl w:val="0"/>
                <w:numId w:val="0"/>
              </w:numPr>
              <w:suppressLineNumbers w:val="0"/>
              <w:spacing w:before="0" w:beforeAutospacing="0" w:after="0" w:afterAutospacing="0" w:line="240" w:lineRule="exact"/>
              <w:ind w:left="0" w:right="0"/>
              <w:rPr>
                <w:rFonts w:hint="default"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主要内容</w:t>
            </w:r>
          </w:p>
          <w:p>
            <w:pPr>
              <w:keepNext w:val="0"/>
              <w:keepLines w:val="0"/>
              <w:numPr>
                <w:ilvl w:val="0"/>
                <w:numId w:val="0"/>
              </w:numPr>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lang w:val="en-US" w:eastAsia="zh-CN"/>
              </w:rPr>
              <w:t>1.</w:t>
            </w:r>
            <w:r>
              <w:rPr>
                <w:rFonts w:hint="eastAsia" w:ascii="宋体" w:hAnsi="宋体"/>
                <w:bCs/>
                <w:color w:val="auto"/>
                <w:sz w:val="18"/>
                <w:szCs w:val="18"/>
                <w:highlight w:val="none"/>
              </w:rPr>
              <w:t>Web产品需求对接；</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Web 品逻辑确认；</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Cs/>
                <w:color w:val="auto"/>
                <w:sz w:val="18"/>
                <w:szCs w:val="18"/>
                <w:highlight w:val="none"/>
                <w:lang w:val="en-US" w:eastAsia="zh-CN"/>
              </w:rPr>
              <w:t>3.</w:t>
            </w:r>
            <w:r>
              <w:rPr>
                <w:rFonts w:hint="eastAsia" w:ascii="宋体" w:hAnsi="宋体"/>
                <w:bCs/>
                <w:color w:val="auto"/>
                <w:sz w:val="18"/>
                <w:szCs w:val="18"/>
                <w:highlight w:val="none"/>
              </w:rPr>
              <w:t>Web产品页面规划；</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Cs/>
                <w:color w:val="auto"/>
                <w:sz w:val="18"/>
                <w:szCs w:val="18"/>
                <w:highlight w:val="none"/>
                <w:lang w:val="en-US" w:eastAsia="zh-CN"/>
              </w:rPr>
              <w:t>4.</w:t>
            </w:r>
            <w:r>
              <w:rPr>
                <w:rFonts w:hint="eastAsia" w:ascii="宋体" w:hAnsi="宋体"/>
                <w:bCs/>
                <w:color w:val="auto"/>
                <w:sz w:val="18"/>
                <w:szCs w:val="18"/>
                <w:highlight w:val="none"/>
              </w:rPr>
              <w:t>Web产品原型制作</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p>
            <w:pPr>
              <w:pStyle w:val="12"/>
              <w:spacing w:before="0" w:beforeAutospacing="0" w:after="0" w:afterAutospacing="0" w:line="240" w:lineRule="auto"/>
              <w:ind w:firstLine="0" w:firstLineChars="0"/>
              <w:rPr>
                <w:color w:val="auto"/>
                <w:kern w:val="2"/>
                <w:sz w:val="18"/>
                <w:szCs w:val="18"/>
                <w:highlight w:val="none"/>
              </w:rPr>
            </w:pPr>
            <w:r>
              <w:rPr>
                <w:color w:val="auto"/>
                <w:kern w:val="2"/>
                <w:sz w:val="18"/>
                <w:szCs w:val="18"/>
                <w:highlight w:val="none"/>
              </w:rPr>
              <w:t>5.</w:t>
            </w:r>
            <w:r>
              <w:rPr>
                <w:rFonts w:hint="eastAsia"/>
                <w:color w:val="auto"/>
                <w:kern w:val="2"/>
                <w:sz w:val="18"/>
                <w:szCs w:val="18"/>
                <w:highlight w:val="none"/>
              </w:rPr>
              <w:t>提高学生的审美和人文素养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color w:val="auto"/>
                <w:kern w:val="2"/>
                <w:sz w:val="18"/>
                <w:szCs w:val="18"/>
                <w:highlight w:val="none"/>
                <w:lang w:val="en-US" w:eastAsia="zh-CN"/>
              </w:rPr>
              <w:t>6.</w:t>
            </w:r>
            <w:r>
              <w:rPr>
                <w:rFonts w:hint="eastAsia"/>
                <w:color w:val="auto"/>
                <w:kern w:val="2"/>
                <w:sz w:val="18"/>
                <w:szCs w:val="18"/>
                <w:highlight w:val="none"/>
              </w:rPr>
              <w:t>增强文化自信、家国情怀</w:t>
            </w:r>
          </w:p>
        </w:tc>
        <w:tc>
          <w:tcPr>
            <w:tcW w:w="2448" w:type="dxa"/>
            <w:noWrap w:val="0"/>
            <w:vAlign w:val="center"/>
          </w:tcPr>
          <w:p>
            <w:pPr>
              <w:pStyle w:val="22"/>
              <w:keepNext w:val="0"/>
              <w:keepLines w:val="0"/>
              <w:suppressLineNumbers w:val="0"/>
              <w:spacing w:before="0" w:beforeAutospacing="0" w:after="0" w:afterAutospacing="0"/>
              <w:ind w:left="0" w:right="0" w:firstLine="360"/>
              <w:rPr>
                <w:rFonts w:hint="eastAsia" w:ascii="宋体" w:hAnsi="宋体"/>
                <w:color w:val="auto"/>
                <w:highlight w:val="none"/>
              </w:rPr>
            </w:pPr>
            <w:r>
              <w:rPr>
                <w:rFonts w:hint="eastAsia" w:ascii="宋体" w:hAnsi="宋体"/>
                <w:color w:val="auto"/>
                <w:sz w:val="18"/>
                <w:szCs w:val="18"/>
                <w:highlight w:val="none"/>
              </w:rPr>
              <w:t>本课程主要面向各数字媒体Web产品开发企业，对接产品经理和用户研究部门，从事产品逻辑确认、信息架构和任务流程信息图表达、 页面规划等工作，为设计方案评审和视觉实现提供低保真原型，实现Web产品交互设计。</w:t>
            </w:r>
          </w:p>
        </w:tc>
      </w:tr>
    </w:tbl>
    <w:p>
      <w:pPr>
        <w:spacing w:line="520" w:lineRule="exact"/>
        <w:rPr>
          <w:rFonts w:ascii="宋体" w:hAnsi="宋体"/>
          <w:b/>
          <w:bCs/>
          <w:color w:val="auto"/>
          <w:sz w:val="24"/>
          <w:highlight w:val="none"/>
        </w:rPr>
      </w:pPr>
      <w:r>
        <w:rPr>
          <w:rFonts w:hint="eastAsia" w:ascii="宋体" w:hAnsi="宋体"/>
          <w:color w:val="auto"/>
          <w:sz w:val="24"/>
          <w:highlight w:val="none"/>
        </w:rPr>
        <w:t xml:space="preserve">11．图标设计    </w:t>
      </w:r>
      <w:r>
        <w:rPr>
          <w:rFonts w:ascii="宋体" w:hAnsi="宋体"/>
          <w:color w:val="auto"/>
          <w:sz w:val="24"/>
          <w:highlight w:val="none"/>
        </w:rPr>
        <w:t xml:space="preserve">  </w:t>
      </w:r>
      <w:r>
        <w:rPr>
          <w:rFonts w:hint="eastAsia" w:ascii="宋体" w:hAnsi="宋体"/>
          <w:color w:val="auto"/>
          <w:sz w:val="24"/>
          <w:highlight w:val="none"/>
        </w:rPr>
        <w:t xml:space="preserve">学分： 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rPr>
              <w:t>培养学生严谨的行事风格；培养学生具有踏实工作作风，良好的观察和思考能力强以及团队合作能力。 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rPr>
              <w:t>图标设计的相关知识</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default"/>
                <w:color w:val="auto"/>
                <w:sz w:val="18"/>
                <w:szCs w:val="18"/>
                <w:highlight w:val="none"/>
              </w:rPr>
              <w:t>能</w:t>
            </w:r>
            <w:r>
              <w:rPr>
                <w:rFonts w:hint="eastAsia"/>
                <w:color w:val="auto"/>
                <w:sz w:val="18"/>
                <w:szCs w:val="18"/>
                <w:highlight w:val="none"/>
              </w:rPr>
              <w:t>使用工具进行小程序、新媒体的图标设计。</w:t>
            </w:r>
          </w:p>
        </w:tc>
        <w:tc>
          <w:tcPr>
            <w:tcW w:w="3600" w:type="dxa"/>
            <w:noWrap w:val="0"/>
            <w:vAlign w:val="center"/>
          </w:tcPr>
          <w:p>
            <w:pP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rPr>
                <w:rFonts w:hint="eastAsia" w:ascii="宋体" w:hAnsi="宋体"/>
                <w:color w:val="auto"/>
                <w:sz w:val="18"/>
                <w:szCs w:val="18"/>
                <w:highlight w:val="none"/>
              </w:rPr>
            </w:pPr>
            <w:r>
              <w:rPr>
                <w:rFonts w:hint="eastAsia" w:ascii="宋体" w:hAnsi="宋体"/>
                <w:color w:val="auto"/>
                <w:sz w:val="18"/>
                <w:szCs w:val="18"/>
                <w:highlight w:val="none"/>
              </w:rPr>
              <w:t>图标设计的基本概念和框架结构制作方法以及商业开发。</w:t>
            </w:r>
          </w:p>
          <w:p>
            <w:pPr>
              <w:rPr>
                <w:rFonts w:hint="eastAsia"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p>
            <w:pPr>
              <w:pStyle w:val="12"/>
              <w:spacing w:before="0" w:beforeAutospacing="0" w:after="0" w:afterAutospacing="0" w:line="240" w:lineRule="auto"/>
              <w:ind w:firstLine="0" w:firstLineChars="0"/>
              <w:rPr>
                <w:color w:val="auto"/>
                <w:kern w:val="2"/>
                <w:sz w:val="18"/>
                <w:szCs w:val="18"/>
                <w:highlight w:val="none"/>
              </w:rPr>
            </w:pPr>
            <w:r>
              <w:rPr>
                <w:color w:val="auto"/>
                <w:kern w:val="2"/>
                <w:sz w:val="18"/>
                <w:szCs w:val="18"/>
                <w:highlight w:val="none"/>
              </w:rPr>
              <w:t>5.</w:t>
            </w:r>
            <w:r>
              <w:rPr>
                <w:rFonts w:hint="eastAsia"/>
                <w:color w:val="auto"/>
                <w:kern w:val="2"/>
                <w:sz w:val="18"/>
                <w:szCs w:val="18"/>
                <w:highlight w:val="none"/>
              </w:rPr>
              <w:t>提高学生的审美和人文素养</w:t>
            </w:r>
          </w:p>
          <w:p>
            <w:pPr>
              <w:pStyle w:val="12"/>
              <w:spacing w:before="0" w:beforeAutospacing="0" w:after="0" w:afterAutospacing="0" w:line="240" w:lineRule="auto"/>
              <w:ind w:firstLine="0" w:firstLineChars="0"/>
              <w:rPr>
                <w:rFonts w:hint="default"/>
                <w:color w:val="auto"/>
                <w:highlight w:val="none"/>
              </w:rPr>
            </w:pPr>
            <w:r>
              <w:rPr>
                <w:color w:val="auto"/>
                <w:kern w:val="2"/>
                <w:sz w:val="18"/>
                <w:szCs w:val="18"/>
                <w:highlight w:val="none"/>
              </w:rPr>
              <w:t>6.</w:t>
            </w:r>
            <w:r>
              <w:rPr>
                <w:rFonts w:hint="eastAsia"/>
                <w:color w:val="auto"/>
                <w:kern w:val="2"/>
                <w:sz w:val="18"/>
                <w:szCs w:val="18"/>
                <w:highlight w:val="none"/>
              </w:rPr>
              <w:t>增强文化自信、家国情怀</w:t>
            </w:r>
          </w:p>
        </w:tc>
        <w:tc>
          <w:tcPr>
            <w:tcW w:w="2448" w:type="dxa"/>
            <w:noWrap w:val="0"/>
            <w:vAlign w:val="center"/>
          </w:tcPr>
          <w:p>
            <w:pPr>
              <w:pStyle w:val="22"/>
              <w:keepNext w:val="0"/>
              <w:keepLines w:val="0"/>
              <w:suppressLineNumbers w:val="0"/>
              <w:spacing w:before="0" w:beforeAutospacing="0" w:after="0" w:afterAutospacing="0"/>
              <w:ind w:left="0" w:right="0" w:firstLine="360"/>
              <w:rPr>
                <w:rFonts w:hint="eastAsia" w:ascii="宋体" w:hAnsi="宋体"/>
                <w:color w:val="auto"/>
                <w:highlight w:val="none"/>
              </w:rPr>
            </w:pPr>
            <w:r>
              <w:rPr>
                <w:rFonts w:hint="eastAsia" w:ascii="宋体" w:hAnsi="宋体"/>
                <w:color w:val="auto"/>
                <w:sz w:val="18"/>
                <w:szCs w:val="18"/>
                <w:highlight w:val="none"/>
              </w:rPr>
              <w:t>本课程以图标设计原则为知识点，结合实战项目进行制作，由浅入深地讲解图标设计的基础知识和制作技术，学生可以通过“学中做”和“做中学”，掌握图标设计的基本原理和图标设计的实用技能，开启自己的小程序开发之旅。</w:t>
            </w:r>
          </w:p>
        </w:tc>
      </w:tr>
    </w:tbl>
    <w:p>
      <w:pPr>
        <w:spacing w:line="520" w:lineRule="exact"/>
        <w:rPr>
          <w:rFonts w:ascii="宋体" w:hAnsi="宋体"/>
          <w:b/>
          <w:bCs/>
          <w:color w:val="auto"/>
          <w:sz w:val="24"/>
          <w:highlight w:val="none"/>
        </w:rPr>
      </w:pPr>
      <w:r>
        <w:rPr>
          <w:rFonts w:hint="eastAsia" w:ascii="宋体" w:hAnsi="宋体"/>
          <w:color w:val="auto"/>
          <w:sz w:val="24"/>
          <w:highlight w:val="none"/>
        </w:rPr>
        <w:t xml:space="preserve">12．影视包装设计 </w:t>
      </w:r>
      <w:r>
        <w:rPr>
          <w:rFonts w:ascii="宋体" w:hAnsi="宋体"/>
          <w:color w:val="auto"/>
          <w:sz w:val="24"/>
          <w:highlight w:val="none"/>
        </w:rPr>
        <w:t xml:space="preserve">   </w:t>
      </w:r>
      <w:r>
        <w:rPr>
          <w:rFonts w:hint="eastAsia" w:ascii="宋体" w:hAnsi="宋体"/>
          <w:color w:val="auto"/>
          <w:sz w:val="24"/>
          <w:highlight w:val="none"/>
        </w:rPr>
        <w:t xml:space="preserve">学分： 4 </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eastAsia" w:ascii="宋体" w:hAnsi="宋体"/>
                <w:bCs/>
                <w:color w:val="auto"/>
                <w:sz w:val="18"/>
                <w:szCs w:val="18"/>
                <w:highlight w:val="none"/>
              </w:rPr>
              <w:t>培养学生严谨的行事风格；培养学生具有踏实工作作风，良好的观察和思考能力强以及团队合作能力。 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highlight w:val="none"/>
              </w:rPr>
            </w:pPr>
            <w:r>
              <w:rPr>
                <w:rFonts w:hint="default" w:ascii="宋体" w:hAnsi="宋体"/>
                <w:bCs/>
                <w:color w:val="auto"/>
                <w:sz w:val="18"/>
                <w:szCs w:val="18"/>
                <w:highlight w:val="none"/>
              </w:rPr>
              <w:t>PS、AI、C4D的综合运用，C4D为主，PS、AI为辅。</w:t>
            </w:r>
            <w:r>
              <w:rPr>
                <w:rFonts w:hint="eastAsia" w:ascii="宋体" w:hAnsi="宋体"/>
                <w:bCs/>
                <w:color w:val="auto"/>
                <w:sz w:val="18"/>
                <w:szCs w:val="18"/>
                <w:highlight w:val="none"/>
              </w:rPr>
              <w:t>C4D的相关知识。</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highlight w:val="none"/>
              </w:rPr>
            </w:pPr>
            <w:r>
              <w:rPr>
                <w:rFonts w:hint="default"/>
                <w:color w:val="auto"/>
                <w:sz w:val="18"/>
                <w:szCs w:val="18"/>
                <w:highlight w:val="none"/>
              </w:rPr>
              <w:t>能</w:t>
            </w:r>
            <w:r>
              <w:rPr>
                <w:rFonts w:hint="eastAsia"/>
                <w:color w:val="auto"/>
                <w:sz w:val="18"/>
                <w:szCs w:val="18"/>
                <w:highlight w:val="none"/>
              </w:rPr>
              <w:t>使用C</w:t>
            </w:r>
            <w:r>
              <w:rPr>
                <w:rFonts w:hint="default"/>
                <w:color w:val="auto"/>
                <w:sz w:val="18"/>
                <w:szCs w:val="18"/>
                <w:highlight w:val="none"/>
              </w:rPr>
              <w:t>4D</w:t>
            </w:r>
            <w:r>
              <w:rPr>
                <w:rFonts w:hint="eastAsia"/>
                <w:color w:val="auto"/>
                <w:sz w:val="18"/>
                <w:szCs w:val="18"/>
                <w:highlight w:val="none"/>
              </w:rPr>
              <w:t>进行影视包装设计。</w:t>
            </w:r>
          </w:p>
        </w:tc>
        <w:tc>
          <w:tcPr>
            <w:tcW w:w="3600" w:type="dxa"/>
            <w:noWrap w:val="0"/>
            <w:vAlign w:val="center"/>
          </w:tcPr>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1.</w:t>
            </w:r>
            <w:r>
              <w:rPr>
                <w:rFonts w:hint="default" w:ascii="宋体" w:hAnsi="宋体"/>
                <w:color w:val="auto"/>
                <w:sz w:val="18"/>
                <w:szCs w:val="18"/>
                <w:highlight w:val="none"/>
              </w:rPr>
              <w:t>方块理论</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2.</w:t>
            </w:r>
            <w:r>
              <w:rPr>
                <w:rFonts w:hint="default" w:ascii="宋体" w:hAnsi="宋体"/>
                <w:color w:val="auto"/>
                <w:sz w:val="18"/>
                <w:szCs w:val="18"/>
                <w:highlight w:val="none"/>
              </w:rPr>
              <w:t>渲染原理</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3.</w:t>
            </w:r>
            <w:r>
              <w:rPr>
                <w:rFonts w:hint="default" w:ascii="宋体" w:hAnsi="宋体"/>
                <w:color w:val="auto"/>
                <w:sz w:val="18"/>
                <w:szCs w:val="18"/>
                <w:highlight w:val="none"/>
              </w:rPr>
              <w:t>商业案例</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4.</w:t>
            </w:r>
            <w:r>
              <w:rPr>
                <w:rFonts w:hint="default" w:ascii="宋体" w:hAnsi="宋体"/>
                <w:color w:val="auto"/>
                <w:sz w:val="18"/>
                <w:szCs w:val="18"/>
                <w:highlight w:val="none"/>
              </w:rPr>
              <w:t>工作实战案例</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5.</w:t>
            </w:r>
            <w:r>
              <w:rPr>
                <w:rFonts w:hint="default" w:ascii="宋体" w:hAnsi="宋体"/>
                <w:color w:val="auto"/>
                <w:sz w:val="18"/>
                <w:szCs w:val="18"/>
                <w:highlight w:val="none"/>
              </w:rPr>
              <w:t>建模原理</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6.</w:t>
            </w:r>
            <w:r>
              <w:rPr>
                <w:rFonts w:hint="default" w:ascii="宋体" w:hAnsi="宋体"/>
                <w:color w:val="auto"/>
                <w:sz w:val="18"/>
                <w:szCs w:val="18"/>
                <w:highlight w:val="none"/>
              </w:rPr>
              <w:t>运动图形</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7.</w:t>
            </w:r>
            <w:r>
              <w:rPr>
                <w:rFonts w:hint="default" w:ascii="宋体" w:hAnsi="宋体"/>
                <w:color w:val="auto"/>
                <w:sz w:val="18"/>
                <w:szCs w:val="18"/>
                <w:highlight w:val="none"/>
              </w:rPr>
              <w:t>动力学</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8.</w:t>
            </w:r>
            <w:r>
              <w:rPr>
                <w:rFonts w:hint="default" w:ascii="宋体" w:hAnsi="宋体"/>
                <w:color w:val="auto"/>
                <w:sz w:val="18"/>
                <w:szCs w:val="18"/>
                <w:highlight w:val="none"/>
              </w:rPr>
              <w:t>预设&amp;插件&amp;软件：灯光预设（GSG Light Kit Pro 3、Arnold Light Suite C4D）、渲染器插件（Arnold）、流体插件（RealFlow、TurbulenceFD）、材质纹理插件（EnhanceC4D）、植物地形插件（Forester、IvyGrower、 Laubwerk SurfaceSPREAD）、特殊效果插件（MeshBoolean、Proc3durale、Voxygen、DualGraph）、特殊效果软件（Jsplacement、Instant Meshes）等</w:t>
            </w:r>
            <w:r>
              <w:rPr>
                <w:rFonts w:hint="eastAsia" w:ascii="宋体" w:hAnsi="宋体"/>
                <w:color w:val="auto"/>
                <w:sz w:val="18"/>
                <w:szCs w:val="18"/>
                <w:highlight w:val="none"/>
              </w:rPr>
              <w:t>。</w:t>
            </w:r>
          </w:p>
          <w:p>
            <w:pPr>
              <w:pStyle w:val="22"/>
              <w:keepNext w:val="0"/>
              <w:keepLines w:val="0"/>
              <w:numPr>
                <w:ilvl w:val="0"/>
                <w:numId w:val="0"/>
              </w:numPr>
              <w:suppressLineNumbers w:val="0"/>
              <w:spacing w:before="0" w:beforeAutospacing="0" w:after="0" w:afterAutospacing="0"/>
              <w:ind w:right="0"/>
              <w:rPr>
                <w:rFonts w:hint="default" w:ascii="宋体" w:hAnsi="宋体"/>
                <w:color w:val="auto"/>
                <w:sz w:val="18"/>
                <w:szCs w:val="18"/>
                <w:highlight w:val="none"/>
              </w:rPr>
            </w:pPr>
            <w:r>
              <w:rPr>
                <w:rFonts w:hint="eastAsia" w:ascii="宋体" w:hAnsi="宋体"/>
                <w:color w:val="auto"/>
                <w:sz w:val="18"/>
                <w:szCs w:val="18"/>
                <w:highlight w:val="none"/>
                <w:lang w:val="en-US" w:eastAsia="zh-CN"/>
              </w:rPr>
              <w:t>9.</w:t>
            </w:r>
            <w:r>
              <w:rPr>
                <w:rFonts w:hint="default" w:ascii="宋体" w:hAnsi="宋体"/>
                <w:color w:val="auto"/>
                <w:sz w:val="18"/>
                <w:szCs w:val="18"/>
                <w:highlight w:val="none"/>
              </w:rPr>
              <w:t>高级渲染：包括真实的人物皮肤渲染、家电渲染、食品渲染等，对于想全方位发展的品牌视觉设计师特别适用。</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p>
            <w:pPr>
              <w:pStyle w:val="12"/>
              <w:spacing w:before="0" w:beforeAutospacing="0" w:after="0" w:afterAutospacing="0" w:line="240" w:lineRule="auto"/>
              <w:ind w:firstLine="0" w:firstLineChars="0"/>
              <w:rPr>
                <w:color w:val="auto"/>
                <w:kern w:val="2"/>
                <w:sz w:val="18"/>
                <w:szCs w:val="18"/>
                <w:highlight w:val="none"/>
              </w:rPr>
            </w:pPr>
            <w:r>
              <w:rPr>
                <w:color w:val="auto"/>
                <w:kern w:val="2"/>
                <w:sz w:val="18"/>
                <w:szCs w:val="18"/>
                <w:highlight w:val="none"/>
              </w:rPr>
              <w:t>5.</w:t>
            </w:r>
            <w:r>
              <w:rPr>
                <w:rFonts w:hint="eastAsia"/>
                <w:color w:val="auto"/>
                <w:kern w:val="2"/>
                <w:sz w:val="18"/>
                <w:szCs w:val="18"/>
                <w:highlight w:val="none"/>
              </w:rPr>
              <w:t>提高学生的审美和人文素养</w:t>
            </w:r>
          </w:p>
          <w:p>
            <w:pPr>
              <w:pStyle w:val="22"/>
              <w:keepNext w:val="0"/>
              <w:keepLines w:val="0"/>
              <w:numPr>
                <w:ilvl w:val="0"/>
                <w:numId w:val="0"/>
              </w:numPr>
              <w:suppressLineNumbers w:val="0"/>
              <w:spacing w:before="0" w:beforeAutospacing="0" w:after="0" w:afterAutospacing="0"/>
              <w:ind w:right="0"/>
              <w:rPr>
                <w:rFonts w:hint="eastAsia" w:ascii="宋体" w:hAnsi="宋体"/>
                <w:color w:val="auto"/>
                <w:sz w:val="18"/>
                <w:szCs w:val="18"/>
                <w:highlight w:val="none"/>
              </w:rPr>
            </w:pPr>
            <w:r>
              <w:rPr>
                <w:rFonts w:hint="eastAsia"/>
                <w:color w:val="auto"/>
                <w:kern w:val="2"/>
                <w:sz w:val="18"/>
                <w:szCs w:val="18"/>
                <w:highlight w:val="none"/>
                <w:lang w:val="en-US" w:eastAsia="zh-CN"/>
              </w:rPr>
              <w:t>6.</w:t>
            </w:r>
            <w:r>
              <w:rPr>
                <w:rFonts w:hint="eastAsia"/>
                <w:color w:val="auto"/>
                <w:kern w:val="2"/>
                <w:sz w:val="18"/>
                <w:szCs w:val="18"/>
                <w:highlight w:val="none"/>
              </w:rPr>
              <w:t>增强文化自信、家国情怀</w:t>
            </w:r>
          </w:p>
        </w:tc>
        <w:tc>
          <w:tcPr>
            <w:tcW w:w="2448" w:type="dxa"/>
            <w:noWrap w:val="0"/>
            <w:vAlign w:val="center"/>
          </w:tcPr>
          <w:p>
            <w:pPr>
              <w:pStyle w:val="22"/>
              <w:keepNext w:val="0"/>
              <w:keepLines w:val="0"/>
              <w:suppressLineNumbers w:val="0"/>
              <w:spacing w:before="0" w:beforeAutospacing="0" w:after="0" w:afterAutospacing="0"/>
              <w:ind w:left="720" w:right="0" w:firstLine="0" w:firstLineChars="0"/>
              <w:rPr>
                <w:rFonts w:hint="default" w:ascii="宋体" w:hAnsi="宋体"/>
                <w:color w:val="auto"/>
                <w:highlight w:val="none"/>
              </w:rPr>
            </w:pPr>
            <w:r>
              <w:rPr>
                <w:rFonts w:hint="default" w:ascii="宋体" w:hAnsi="宋体"/>
                <w:color w:val="auto"/>
                <w:sz w:val="18"/>
                <w:szCs w:val="18"/>
                <w:highlight w:val="none"/>
              </w:rPr>
              <w:t>从平面基础开始入手，配合实战讲述案例，系统化地训练你的品牌思维、品牌创意</w:t>
            </w:r>
            <w:r>
              <w:rPr>
                <w:rFonts w:hint="eastAsia" w:ascii="宋体" w:hAnsi="宋体"/>
                <w:color w:val="auto"/>
                <w:sz w:val="18"/>
                <w:szCs w:val="18"/>
                <w:highlight w:val="none"/>
              </w:rPr>
              <w:t>。</w:t>
            </w:r>
            <w:r>
              <w:rPr>
                <w:rFonts w:hint="default" w:ascii="宋体" w:hAnsi="宋体"/>
                <w:color w:val="auto"/>
                <w:sz w:val="18"/>
                <w:szCs w:val="18"/>
                <w:highlight w:val="none"/>
              </w:rPr>
              <w:t>把设计应用到职场上的完整体系，有理论，有技术层面的突破（渲染，建模等）</w:t>
            </w:r>
            <w:r>
              <w:rPr>
                <w:rFonts w:hint="eastAsia" w:ascii="宋体" w:hAnsi="宋体"/>
                <w:color w:val="auto"/>
                <w:sz w:val="18"/>
                <w:szCs w:val="18"/>
                <w:highlight w:val="none"/>
              </w:rPr>
              <w:t>。</w:t>
            </w:r>
          </w:p>
        </w:tc>
      </w:tr>
    </w:tbl>
    <w:p>
      <w:pPr>
        <w:numPr>
          <w:ilvl w:val="0"/>
          <w:numId w:val="3"/>
        </w:numPr>
        <w:spacing w:line="520" w:lineRule="exact"/>
        <w:rPr>
          <w:rFonts w:hint="eastAsia" w:ascii="宋体" w:hAnsi="宋体"/>
          <w:color w:val="auto"/>
          <w:sz w:val="24"/>
          <w:highlight w:val="none"/>
        </w:rPr>
      </w:pPr>
      <w:r>
        <w:rPr>
          <w:rFonts w:hint="eastAsia" w:ascii="宋体" w:hAnsi="宋体"/>
          <w:color w:val="auto"/>
          <w:sz w:val="24"/>
          <w:highlight w:val="none"/>
        </w:rPr>
        <w:t xml:space="preserve">UI设计 </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 xml:space="preserve">   总学时：48</w:t>
      </w:r>
      <w:r>
        <w:rPr>
          <w:rFonts w:ascii="宋体" w:hAnsi="宋体"/>
          <w:color w:val="auto"/>
          <w:sz w:val="24"/>
          <w:highlight w:val="none"/>
        </w:rPr>
        <w:t xml:space="preserve">  </w:t>
      </w:r>
      <w:r>
        <w:rPr>
          <w:rFonts w:hint="eastAsia" w:ascii="宋体" w:hAnsi="宋体"/>
          <w:color w:val="auto"/>
          <w:sz w:val="24"/>
          <w:highlight w:val="none"/>
        </w:rPr>
        <w:t>实践学时： 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（1）养成具有良好的职业道德和科学的创新精神；</w:t>
            </w:r>
          </w:p>
          <w:p>
            <w:pPr>
              <w:rPr>
                <w:rFonts w:ascii="宋体" w:hAnsi="宋体"/>
                <w:color w:val="auto"/>
                <w:sz w:val="18"/>
                <w:szCs w:val="18"/>
                <w:highlight w:val="none"/>
              </w:rPr>
            </w:pPr>
            <w:r>
              <w:rPr>
                <w:rFonts w:hint="eastAsia" w:ascii="宋体" w:hAnsi="宋体"/>
                <w:color w:val="auto"/>
                <w:sz w:val="18"/>
                <w:szCs w:val="18"/>
                <w:highlight w:val="none"/>
              </w:rPr>
              <w:t>（2）培养工作中的与他人的合作能力、交流与协商能力；</w:t>
            </w:r>
          </w:p>
          <w:p>
            <w:pPr>
              <w:rPr>
                <w:rFonts w:ascii="宋体" w:hAnsi="宋体"/>
                <w:color w:val="auto"/>
                <w:sz w:val="18"/>
                <w:szCs w:val="18"/>
                <w:highlight w:val="none"/>
              </w:rPr>
            </w:pPr>
            <w:r>
              <w:rPr>
                <w:rFonts w:hint="eastAsia" w:ascii="宋体" w:hAnsi="宋体"/>
                <w:color w:val="auto"/>
                <w:sz w:val="18"/>
                <w:szCs w:val="18"/>
                <w:highlight w:val="none"/>
              </w:rPr>
              <w:t>（3）能够具有决策能力和执行能力；</w:t>
            </w:r>
          </w:p>
          <w:p>
            <w:pPr>
              <w:rPr>
                <w:rFonts w:ascii="宋体" w:hAnsi="宋体"/>
                <w:color w:val="auto"/>
                <w:sz w:val="18"/>
                <w:szCs w:val="18"/>
                <w:highlight w:val="none"/>
              </w:rPr>
            </w:pPr>
            <w:r>
              <w:rPr>
                <w:rFonts w:hint="eastAsia" w:ascii="宋体" w:hAnsi="宋体"/>
                <w:color w:val="auto"/>
                <w:sz w:val="18"/>
                <w:szCs w:val="18"/>
                <w:highlight w:val="none"/>
              </w:rPr>
              <w:t>（4）能够有社会责任心和环境保护；</w:t>
            </w:r>
          </w:p>
          <w:p>
            <w:pPr>
              <w:rPr>
                <w:rFonts w:ascii="宋体" w:hAnsi="宋体"/>
                <w:color w:val="auto"/>
                <w:sz w:val="18"/>
                <w:szCs w:val="18"/>
                <w:highlight w:val="none"/>
              </w:rPr>
            </w:pPr>
            <w:r>
              <w:rPr>
                <w:rFonts w:hint="eastAsia" w:ascii="宋体" w:hAnsi="宋体"/>
                <w:color w:val="auto"/>
                <w:sz w:val="18"/>
                <w:szCs w:val="18"/>
                <w:highlight w:val="none"/>
              </w:rPr>
              <w:t>（5）能够有语言及文字表达能力。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（1）能够掌握</w:t>
            </w:r>
            <w:r>
              <w:rPr>
                <w:rFonts w:ascii="宋体" w:hAnsi="宋体"/>
                <w:color w:val="auto"/>
                <w:sz w:val="18"/>
                <w:szCs w:val="18"/>
                <w:highlight w:val="none"/>
              </w:rPr>
              <w:t>UI</w:t>
            </w:r>
            <w:r>
              <w:rPr>
                <w:rFonts w:hint="eastAsia" w:ascii="宋体" w:hAnsi="宋体"/>
                <w:color w:val="auto"/>
                <w:sz w:val="18"/>
                <w:szCs w:val="18"/>
                <w:highlight w:val="none"/>
              </w:rPr>
              <w:t>的概念、要素、原则、设计方法等知识。</w:t>
            </w:r>
          </w:p>
          <w:p>
            <w:pPr>
              <w:rPr>
                <w:rFonts w:ascii="宋体" w:hAnsi="宋体"/>
                <w:color w:val="auto"/>
                <w:sz w:val="18"/>
                <w:szCs w:val="18"/>
                <w:highlight w:val="none"/>
              </w:rPr>
            </w:pPr>
            <w:r>
              <w:rPr>
                <w:rFonts w:hint="eastAsia" w:ascii="宋体" w:hAnsi="宋体"/>
                <w:color w:val="auto"/>
                <w:sz w:val="18"/>
                <w:szCs w:val="18"/>
                <w:highlight w:val="none"/>
              </w:rPr>
              <w:t>（2）能够基本掌握企业形象策划中理念、行为、识别的作用和相互关系的理论系统、策划顺序、设计方法。</w:t>
            </w:r>
          </w:p>
          <w:p>
            <w:pPr>
              <w:rPr>
                <w:rFonts w:ascii="宋体" w:hAnsi="宋体"/>
                <w:color w:val="auto"/>
                <w:sz w:val="18"/>
                <w:szCs w:val="18"/>
                <w:highlight w:val="none"/>
              </w:rPr>
            </w:pPr>
            <w:r>
              <w:rPr>
                <w:rFonts w:hint="eastAsia" w:ascii="宋体" w:hAnsi="宋体"/>
                <w:color w:val="auto"/>
                <w:sz w:val="18"/>
                <w:szCs w:val="18"/>
                <w:highlight w:val="none"/>
              </w:rPr>
              <w:t>（3）掌握U</w:t>
            </w:r>
            <w:r>
              <w:rPr>
                <w:rFonts w:ascii="宋体" w:hAnsi="宋体"/>
                <w:color w:val="auto"/>
                <w:sz w:val="18"/>
                <w:szCs w:val="18"/>
                <w:highlight w:val="none"/>
              </w:rPr>
              <w:t>I</w:t>
            </w:r>
            <w:r>
              <w:rPr>
                <w:rFonts w:hint="eastAsia" w:ascii="宋体" w:hAnsi="宋体"/>
                <w:color w:val="auto"/>
                <w:sz w:val="18"/>
                <w:szCs w:val="18"/>
                <w:highlight w:val="none"/>
              </w:rPr>
              <w:t>设计的定义分类，历史及发展以及U</w:t>
            </w:r>
            <w:r>
              <w:rPr>
                <w:rFonts w:ascii="宋体" w:hAnsi="宋体"/>
                <w:color w:val="auto"/>
                <w:sz w:val="18"/>
                <w:szCs w:val="18"/>
                <w:highlight w:val="none"/>
              </w:rPr>
              <w:t>I</w:t>
            </w:r>
            <w:r>
              <w:rPr>
                <w:rFonts w:hint="eastAsia" w:ascii="宋体" w:hAnsi="宋体"/>
                <w:color w:val="auto"/>
                <w:sz w:val="18"/>
                <w:szCs w:val="18"/>
                <w:highlight w:val="none"/>
              </w:rPr>
              <w:t>设计的一般形式美法则、构成方法、设计造型表现。</w:t>
            </w:r>
          </w:p>
          <w:p>
            <w:pPr>
              <w:rPr>
                <w:rFonts w:ascii="宋体" w:hAnsi="宋体"/>
                <w:color w:val="auto"/>
                <w:sz w:val="18"/>
                <w:szCs w:val="18"/>
                <w:highlight w:val="none"/>
              </w:rPr>
            </w:pPr>
            <w:r>
              <w:rPr>
                <w:rFonts w:hint="eastAsia" w:ascii="宋体" w:hAnsi="宋体"/>
                <w:color w:val="auto"/>
                <w:sz w:val="18"/>
                <w:szCs w:val="18"/>
                <w:highlight w:val="none"/>
              </w:rPr>
              <w:t>（4）能够通过设计了解色彩等相关知识。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（1）能够通过本课程的学习，学生应掌握U</w:t>
            </w:r>
            <w:r>
              <w:rPr>
                <w:rFonts w:ascii="宋体" w:hAnsi="宋体"/>
                <w:color w:val="auto"/>
                <w:sz w:val="18"/>
                <w:szCs w:val="18"/>
                <w:highlight w:val="none"/>
              </w:rPr>
              <w:t>I</w:t>
            </w:r>
            <w:r>
              <w:rPr>
                <w:rFonts w:hint="eastAsia" w:ascii="宋体" w:hAnsi="宋体"/>
                <w:color w:val="auto"/>
                <w:sz w:val="18"/>
                <w:szCs w:val="18"/>
                <w:highlight w:val="none"/>
              </w:rPr>
              <w:t>设计的基本知识与方法，掌握其庞大的基础理论体系和运作系统，具备综合分析和判断的能力。</w:t>
            </w:r>
          </w:p>
          <w:p>
            <w:pPr>
              <w:rPr>
                <w:rFonts w:ascii="宋体" w:hAnsi="宋体"/>
                <w:color w:val="auto"/>
                <w:sz w:val="18"/>
                <w:szCs w:val="18"/>
                <w:highlight w:val="none"/>
              </w:rPr>
            </w:pPr>
            <w:r>
              <w:rPr>
                <w:rFonts w:hint="eastAsia" w:ascii="宋体" w:hAnsi="宋体"/>
                <w:color w:val="auto"/>
                <w:sz w:val="18"/>
                <w:szCs w:val="18"/>
                <w:highlight w:val="none"/>
              </w:rPr>
              <w:t>（2）能够通过学习、实践使学生能明确运用简练的形象语言设计寓意丰富的标志能力；</w:t>
            </w:r>
          </w:p>
          <w:p>
            <w:pPr>
              <w:rPr>
                <w:rFonts w:ascii="宋体" w:hAnsi="宋体"/>
                <w:color w:val="auto"/>
                <w:sz w:val="18"/>
                <w:szCs w:val="18"/>
                <w:highlight w:val="none"/>
              </w:rPr>
            </w:pPr>
            <w:r>
              <w:rPr>
                <w:rFonts w:hint="eastAsia" w:ascii="宋体" w:hAnsi="宋体"/>
                <w:color w:val="auto"/>
                <w:sz w:val="18"/>
                <w:szCs w:val="18"/>
                <w:highlight w:val="none"/>
              </w:rPr>
              <w:t>（3）能够根据</w:t>
            </w:r>
            <w:r>
              <w:rPr>
                <w:rFonts w:ascii="宋体" w:hAnsi="宋体"/>
                <w:color w:val="auto"/>
                <w:sz w:val="18"/>
                <w:szCs w:val="18"/>
                <w:highlight w:val="none"/>
              </w:rPr>
              <w:t>UI</w:t>
            </w:r>
            <w:r>
              <w:rPr>
                <w:rFonts w:hint="eastAsia" w:ascii="宋体" w:hAnsi="宋体"/>
                <w:color w:val="auto"/>
                <w:sz w:val="18"/>
                <w:szCs w:val="18"/>
                <w:highlight w:val="none"/>
              </w:rPr>
              <w:t>设计的程序进行市场调研与正确的设计定位；确定设计表达要素，具有从基础系统到应用系统完整、系统地进行</w:t>
            </w:r>
            <w:r>
              <w:rPr>
                <w:rFonts w:ascii="宋体" w:hAnsi="宋体"/>
                <w:color w:val="auto"/>
                <w:sz w:val="18"/>
                <w:szCs w:val="18"/>
                <w:highlight w:val="none"/>
              </w:rPr>
              <w:t>UI</w:t>
            </w:r>
            <w:r>
              <w:rPr>
                <w:rFonts w:hint="eastAsia" w:ascii="宋体" w:hAnsi="宋体"/>
                <w:color w:val="auto"/>
                <w:sz w:val="18"/>
                <w:szCs w:val="18"/>
                <w:highlight w:val="none"/>
              </w:rPr>
              <w:t>设计。</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主要内容</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UI</w:t>
            </w:r>
            <w:r>
              <w:rPr>
                <w:rFonts w:hint="eastAsia" w:ascii="宋体" w:hAnsi="宋体"/>
                <w:color w:val="auto"/>
                <w:sz w:val="18"/>
                <w:szCs w:val="18"/>
                <w:highlight w:val="none"/>
              </w:rPr>
              <w:t>的起源和发展、</w:t>
            </w:r>
            <w:r>
              <w:rPr>
                <w:rFonts w:ascii="宋体" w:hAnsi="宋体"/>
                <w:color w:val="auto"/>
                <w:sz w:val="18"/>
                <w:szCs w:val="18"/>
                <w:highlight w:val="none"/>
              </w:rPr>
              <w:t>UI</w:t>
            </w:r>
            <w:r>
              <w:rPr>
                <w:rFonts w:hint="eastAsia" w:ascii="宋体" w:hAnsi="宋体"/>
                <w:color w:val="auto"/>
                <w:sz w:val="18"/>
                <w:szCs w:val="18"/>
                <w:highlight w:val="none"/>
              </w:rPr>
              <w:t>的基本要素</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UI</w:t>
            </w:r>
            <w:r>
              <w:rPr>
                <w:rFonts w:hint="eastAsia" w:ascii="宋体" w:hAnsi="宋体"/>
                <w:color w:val="auto"/>
                <w:sz w:val="18"/>
                <w:szCs w:val="18"/>
                <w:highlight w:val="none"/>
              </w:rPr>
              <w:t>的概念、作用；</w:t>
            </w:r>
            <w:r>
              <w:rPr>
                <w:rFonts w:ascii="宋体" w:hAnsi="宋体"/>
                <w:color w:val="auto"/>
                <w:sz w:val="18"/>
                <w:szCs w:val="18"/>
                <w:highlight w:val="none"/>
              </w:rPr>
              <w:t>UI</w:t>
            </w:r>
            <w:r>
              <w:rPr>
                <w:rFonts w:hint="eastAsia" w:ascii="宋体" w:hAnsi="宋体"/>
                <w:color w:val="auto"/>
                <w:sz w:val="18"/>
                <w:szCs w:val="18"/>
                <w:highlight w:val="none"/>
              </w:rPr>
              <w:t>设计的基本原则、步骤</w:t>
            </w:r>
          </w:p>
          <w:p>
            <w:pPr>
              <w:rPr>
                <w:rFonts w:ascii="宋体" w:hAnsi="宋体"/>
                <w:color w:val="auto"/>
                <w:sz w:val="18"/>
                <w:szCs w:val="18"/>
                <w:highlight w:val="none"/>
              </w:rPr>
            </w:pPr>
            <w:r>
              <w:rPr>
                <w:rFonts w:hint="eastAsia" w:ascii="宋体" w:hAnsi="宋体"/>
                <w:color w:val="auto"/>
                <w:sz w:val="18"/>
                <w:szCs w:val="18"/>
                <w:highlight w:val="none"/>
              </w:rPr>
              <w:t>3.核心视觉要素设计、基本要素的规范组合、核心视觉要素之外的设计</w:t>
            </w:r>
          </w:p>
          <w:p>
            <w:pPr>
              <w:rPr>
                <w:rFonts w:ascii="宋体" w:hAnsi="宋体"/>
                <w:color w:val="auto"/>
                <w:sz w:val="18"/>
                <w:szCs w:val="18"/>
                <w:highlight w:val="none"/>
              </w:rPr>
            </w:pPr>
            <w:r>
              <w:rPr>
                <w:rFonts w:hint="eastAsia" w:ascii="宋体" w:hAnsi="宋体"/>
                <w:color w:val="auto"/>
                <w:sz w:val="18"/>
                <w:szCs w:val="18"/>
                <w:highlight w:val="none"/>
              </w:rPr>
              <w:t>4.产品包装、广告媒体、游戏U</w:t>
            </w:r>
            <w:r>
              <w:rPr>
                <w:rFonts w:ascii="宋体" w:hAnsi="宋体"/>
                <w:color w:val="auto"/>
                <w:sz w:val="18"/>
                <w:szCs w:val="18"/>
                <w:highlight w:val="none"/>
              </w:rPr>
              <w:t>I</w:t>
            </w:r>
            <w:r>
              <w:rPr>
                <w:rFonts w:hint="eastAsia" w:ascii="宋体" w:hAnsi="宋体"/>
                <w:color w:val="auto"/>
                <w:sz w:val="18"/>
                <w:szCs w:val="18"/>
                <w:highlight w:val="none"/>
              </w:rPr>
              <w:t>、G</w:t>
            </w:r>
            <w:r>
              <w:rPr>
                <w:rFonts w:ascii="宋体" w:hAnsi="宋体"/>
                <w:color w:val="auto"/>
                <w:sz w:val="18"/>
                <w:szCs w:val="18"/>
                <w:highlight w:val="none"/>
              </w:rPr>
              <w:t>UI</w:t>
            </w:r>
            <w:r>
              <w:rPr>
                <w:rFonts w:hint="eastAsia" w:ascii="宋体" w:hAnsi="宋体"/>
                <w:color w:val="auto"/>
                <w:sz w:val="18"/>
                <w:szCs w:val="18"/>
                <w:highlight w:val="none"/>
              </w:rPr>
              <w:t>等设计</w:t>
            </w:r>
          </w:p>
          <w:p>
            <w:pPr>
              <w:rPr>
                <w:rFonts w:ascii="宋体" w:hAnsi="宋体"/>
                <w:color w:val="auto"/>
                <w:sz w:val="18"/>
                <w:szCs w:val="18"/>
                <w:highlight w:val="none"/>
              </w:rPr>
            </w:pPr>
            <w:r>
              <w:rPr>
                <w:rFonts w:hint="eastAsia" w:ascii="宋体" w:hAnsi="宋体"/>
                <w:color w:val="auto"/>
                <w:sz w:val="18"/>
                <w:szCs w:val="18"/>
                <w:highlight w:val="none"/>
              </w:rPr>
              <w:t>思政元素</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提高学生正确认识问题、分析问题和解决问题的能力</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强化学生工作观教育，培养学生精益求精的大国工匠精神，激发学生科技报国的家国情怀和使命担当。</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培养学生探索未知、追求真理、勇攀科学高峰的责任感和使命感。</w:t>
            </w:r>
          </w:p>
          <w:p>
            <w:pPr>
              <w:pStyle w:val="12"/>
              <w:spacing w:before="0" w:beforeAutospacing="0" w:after="0" w:afterAutospacing="0" w:line="240" w:lineRule="auto"/>
              <w:ind w:firstLine="0" w:firstLineChars="0"/>
              <w:rPr>
                <w:color w:val="auto"/>
                <w:kern w:val="2"/>
                <w:sz w:val="18"/>
                <w:szCs w:val="18"/>
                <w:highlight w:val="none"/>
              </w:rPr>
            </w:pPr>
            <w:r>
              <w:rPr>
                <w:color w:val="auto"/>
                <w:kern w:val="2"/>
                <w:sz w:val="18"/>
                <w:szCs w:val="18"/>
                <w:highlight w:val="none"/>
              </w:rPr>
              <w:t>5.</w:t>
            </w:r>
            <w:r>
              <w:rPr>
                <w:rFonts w:hint="eastAsia"/>
                <w:color w:val="auto"/>
                <w:kern w:val="2"/>
                <w:sz w:val="18"/>
                <w:szCs w:val="18"/>
                <w:highlight w:val="none"/>
              </w:rPr>
              <w:t>提高学生的审美和人文素养</w:t>
            </w:r>
          </w:p>
          <w:p>
            <w:pPr>
              <w:pStyle w:val="12"/>
              <w:spacing w:before="0" w:beforeAutospacing="0" w:after="0" w:afterAutospacing="0" w:line="240" w:lineRule="auto"/>
              <w:ind w:firstLine="0" w:firstLineChars="0"/>
              <w:rPr>
                <w:rFonts w:hint="eastAsia"/>
                <w:color w:val="auto"/>
                <w:kern w:val="2"/>
                <w:sz w:val="18"/>
                <w:szCs w:val="18"/>
                <w:highlight w:val="none"/>
              </w:rPr>
            </w:pPr>
            <w:r>
              <w:rPr>
                <w:color w:val="auto"/>
                <w:kern w:val="2"/>
                <w:sz w:val="18"/>
                <w:szCs w:val="18"/>
                <w:highlight w:val="none"/>
              </w:rPr>
              <w:t>6.</w:t>
            </w:r>
            <w:r>
              <w:rPr>
                <w:rFonts w:hint="eastAsia"/>
                <w:color w:val="auto"/>
                <w:kern w:val="2"/>
                <w:sz w:val="18"/>
                <w:szCs w:val="18"/>
                <w:highlight w:val="none"/>
              </w:rPr>
              <w:t>增强文化自信、家国情怀</w:t>
            </w:r>
          </w:p>
          <w:p>
            <w:pPr>
              <w:rPr>
                <w:rFonts w:ascii="宋体" w:hAnsi="宋体"/>
                <w:color w:val="auto"/>
                <w:sz w:val="18"/>
                <w:szCs w:val="18"/>
                <w:highlight w:val="none"/>
              </w:rPr>
            </w:pPr>
          </w:p>
        </w:tc>
        <w:tc>
          <w:tcPr>
            <w:tcW w:w="2448" w:type="dxa"/>
            <w:noWrap w:val="0"/>
            <w:vAlign w:val="center"/>
          </w:tcPr>
          <w:p>
            <w:pPr>
              <w:numPr>
                <w:ilvl w:val="0"/>
                <w:numId w:val="4"/>
              </w:numPr>
              <w:rPr>
                <w:rFonts w:ascii="宋体" w:hAnsi="宋体"/>
                <w:color w:val="auto"/>
                <w:sz w:val="18"/>
                <w:szCs w:val="18"/>
                <w:highlight w:val="none"/>
              </w:rPr>
            </w:pPr>
            <w:r>
              <w:rPr>
                <w:rFonts w:hint="eastAsia" w:ascii="宋体" w:hAnsi="宋体"/>
                <w:color w:val="auto"/>
                <w:sz w:val="18"/>
                <w:szCs w:val="18"/>
                <w:highlight w:val="none"/>
              </w:rPr>
              <w:t>准确指出自定义企业或品牌的U</w:t>
            </w:r>
            <w:r>
              <w:rPr>
                <w:rFonts w:ascii="宋体" w:hAnsi="宋体"/>
                <w:color w:val="auto"/>
                <w:sz w:val="18"/>
                <w:szCs w:val="18"/>
                <w:highlight w:val="none"/>
              </w:rPr>
              <w:t>I</w:t>
            </w:r>
            <w:r>
              <w:rPr>
                <w:rFonts w:hint="eastAsia" w:ascii="宋体" w:hAnsi="宋体"/>
                <w:color w:val="auto"/>
                <w:sz w:val="18"/>
                <w:szCs w:val="18"/>
                <w:highlight w:val="none"/>
              </w:rPr>
              <w:t>基础要素和应用要素。</w:t>
            </w:r>
          </w:p>
          <w:p>
            <w:pPr>
              <w:numPr>
                <w:ilvl w:val="0"/>
                <w:numId w:val="4"/>
              </w:numPr>
              <w:rPr>
                <w:rFonts w:ascii="宋体" w:hAnsi="宋体"/>
                <w:color w:val="auto"/>
                <w:sz w:val="18"/>
                <w:szCs w:val="18"/>
                <w:highlight w:val="none"/>
              </w:rPr>
            </w:pPr>
            <w:r>
              <w:rPr>
                <w:rFonts w:hint="eastAsia" w:ascii="宋体" w:hAnsi="宋体"/>
                <w:color w:val="auto"/>
                <w:sz w:val="18"/>
                <w:szCs w:val="18"/>
                <w:highlight w:val="none"/>
              </w:rPr>
              <w:t>为游戏企业（品牌）或现有企业（品牌）做</w:t>
            </w:r>
            <w:r>
              <w:rPr>
                <w:rFonts w:ascii="宋体" w:hAnsi="宋体"/>
                <w:color w:val="auto"/>
                <w:sz w:val="18"/>
                <w:szCs w:val="18"/>
                <w:highlight w:val="none"/>
              </w:rPr>
              <w:t>UI</w:t>
            </w:r>
            <w:r>
              <w:rPr>
                <w:rFonts w:hint="eastAsia" w:ascii="宋体" w:hAnsi="宋体"/>
                <w:color w:val="auto"/>
                <w:sz w:val="18"/>
                <w:szCs w:val="18"/>
                <w:highlight w:val="none"/>
              </w:rPr>
              <w:t>（再）设计。</w:t>
            </w:r>
          </w:p>
          <w:p>
            <w:pPr>
              <w:ind w:left="420"/>
              <w:rPr>
                <w:rFonts w:ascii="宋体" w:hAnsi="宋体"/>
                <w:color w:val="auto"/>
                <w:sz w:val="18"/>
                <w:szCs w:val="18"/>
                <w:highlight w:val="none"/>
              </w:rPr>
            </w:pPr>
          </w:p>
        </w:tc>
      </w:tr>
    </w:tbl>
    <w:p>
      <w:pPr>
        <w:spacing w:before="156" w:beforeLines="50" w:after="156" w:afterLines="50" w:line="520" w:lineRule="exact"/>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eastAsia="zh-CN"/>
        </w:rPr>
        <w:t>2022级数字媒体技术专业</w:t>
      </w:r>
      <w:r>
        <w:rPr>
          <w:rFonts w:hint="eastAsia" w:ascii="宋体" w:hAnsi="宋体"/>
          <w:color w:val="auto"/>
          <w:sz w:val="24"/>
          <w:szCs w:val="21"/>
          <w:highlight w:val="none"/>
        </w:rPr>
        <w:t>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11</w:t>
            </w:r>
            <w:r>
              <w:rPr>
                <w:rFonts w:hint="default" w:ascii="宋体" w:hAnsi="宋体"/>
                <w:color w:val="auto"/>
                <w:kern w:val="0"/>
                <w:sz w:val="18"/>
                <w:szCs w:val="18"/>
                <w:highlight w:val="none"/>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6</w:t>
            </w:r>
            <w:r>
              <w:rPr>
                <w:rFonts w:hint="default" w:ascii="宋体" w:hAnsi="宋体"/>
                <w:color w:val="auto"/>
                <w:kern w:val="0"/>
                <w:sz w:val="18"/>
                <w:szCs w:val="18"/>
                <w:highlight w:val="none"/>
              </w:rPr>
              <w:t>1</w:t>
            </w:r>
            <w:r>
              <w:rPr>
                <w:rFonts w:hint="eastAsia" w:ascii="宋体" w:hAnsi="宋体"/>
                <w:color w:val="auto"/>
                <w:kern w:val="0"/>
                <w:sz w:val="18"/>
                <w:szCs w:val="18"/>
                <w:highlight w:val="none"/>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r>
              <w:rPr>
                <w:rFonts w:hint="default" w:ascii="宋体" w:hAnsi="宋体"/>
                <w:color w:val="auto"/>
                <w:kern w:val="0"/>
                <w:sz w:val="18"/>
                <w:szCs w:val="18"/>
                <w:highlight w:val="none"/>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7</w:t>
            </w:r>
          </w:p>
        </w:tc>
      </w:tr>
    </w:tbl>
    <w:p>
      <w:pPr>
        <w:spacing w:line="520" w:lineRule="exact"/>
        <w:rPr>
          <w:rFonts w:ascii="宋体" w:hAnsi="宋体"/>
          <w:color w:val="auto"/>
          <w:sz w:val="24"/>
          <w:szCs w:val="21"/>
          <w:highlight w:val="none"/>
        </w:rPr>
      </w:pPr>
    </w:p>
    <w:p>
      <w:pPr>
        <w:spacing w:line="520" w:lineRule="exact"/>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eastAsia="zh-CN"/>
        </w:rPr>
        <w:t>2022级数字媒体技术专业</w:t>
      </w:r>
      <w:r>
        <w:rPr>
          <w:rFonts w:hint="eastAsia" w:ascii="宋体" w:hAnsi="宋体"/>
          <w:color w:val="auto"/>
          <w:sz w:val="24"/>
          <w:szCs w:val="21"/>
          <w:highlight w:val="none"/>
        </w:rPr>
        <w:t>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423"/>
        <w:gridCol w:w="273"/>
        <w:gridCol w:w="1003"/>
        <w:gridCol w:w="3126"/>
        <w:gridCol w:w="273"/>
        <w:gridCol w:w="484"/>
        <w:gridCol w:w="484"/>
        <w:gridCol w:w="426"/>
        <w:gridCol w:w="426"/>
        <w:gridCol w:w="426"/>
        <w:gridCol w:w="453"/>
        <w:gridCol w:w="275"/>
        <w:gridCol w:w="302"/>
        <w:gridCol w:w="275"/>
        <w:gridCol w:w="306"/>
        <w:gridCol w:w="273"/>
        <w:gridCol w:w="4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219"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4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18"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14"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4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25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5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44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54"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971"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51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61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22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220"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34"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298"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0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73"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139"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51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61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56"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4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58"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41"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31"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通识</w:t>
            </w:r>
            <w:r>
              <w:rPr>
                <w:rFonts w:hint="default" w:ascii="宋体" w:hAnsi="宋体"/>
                <w:color w:val="auto"/>
                <w:sz w:val="18"/>
                <w:szCs w:val="18"/>
                <w:highlight w:val="none"/>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olor w:val="auto"/>
                <w:sz w:val="18"/>
                <w:szCs w:val="18"/>
                <w:highlight w:val="none"/>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1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14"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41"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25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5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22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22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22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234"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4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5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4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5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4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31"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4</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5</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6</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7</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8</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9</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10</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11</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12</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13</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14</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51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1614" w:type="pct"/>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141"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5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34" w:type="pct"/>
            <w:shd w:val="clear" w:color="auto" w:fill="FFFFFF"/>
            <w:noWrap w:val="0"/>
            <w:vAlign w:val="center"/>
          </w:tcPr>
          <w:p>
            <w:pPr>
              <w:jc w:val="center"/>
              <w:rPr>
                <w:rFonts w:hint="default" w:ascii="宋体" w:hAnsi="宋体" w:eastAsia="宋体" w:cs="Tahoma"/>
                <w:color w:val="auto"/>
                <w:kern w:val="2"/>
                <w:sz w:val="18"/>
                <w:szCs w:val="18"/>
                <w:highlight w:val="none"/>
                <w:lang w:val="en-US" w:eastAsia="zh-CN" w:bidi="ar-SA"/>
              </w:rPr>
            </w:pPr>
          </w:p>
        </w:tc>
        <w:tc>
          <w:tcPr>
            <w:tcW w:w="14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p>
        </w:tc>
        <w:tc>
          <w:tcPr>
            <w:tcW w:w="15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4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158"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p>
        </w:tc>
        <w:tc>
          <w:tcPr>
            <w:tcW w:w="14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16</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160020016</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数字应用基础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r>
              <w:rPr>
                <w:rFonts w:hint="default" w:ascii="宋体" w:hAnsi="宋体" w:cs="宋体"/>
                <w:color w:val="auto"/>
                <w:kern w:val="0"/>
                <w:sz w:val="18"/>
                <w:szCs w:val="18"/>
                <w:highlight w:val="none"/>
              </w:rPr>
              <w:t>8</w:t>
            </w:r>
          </w:p>
        </w:tc>
        <w:tc>
          <w:tcPr>
            <w:tcW w:w="454" w:type="pct"/>
            <w:gridSpan w:val="2"/>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ahoma"/>
                <w:color w:val="auto"/>
                <w:kern w:val="2"/>
                <w:sz w:val="18"/>
                <w:szCs w:val="18"/>
                <w:highlight w:val="none"/>
                <w:lang w:val="en-US" w:eastAsia="zh-CN" w:bidi="ar-SA"/>
              </w:rPr>
            </w:pPr>
            <w:r>
              <w:rPr>
                <w:rFonts w:hint="eastAsia" w:ascii="宋体" w:hAnsi="宋体" w:cs="Tahoma"/>
                <w:color w:val="auto"/>
                <w:sz w:val="18"/>
                <w:szCs w:val="18"/>
                <w:highlight w:val="none"/>
              </w:rPr>
              <w:t>考证</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6</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7</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160020017</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创新创业教育</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Tahoma"/>
                <w:color w:val="auto"/>
                <w:kern w:val="2"/>
                <w:sz w:val="18"/>
                <w:szCs w:val="18"/>
                <w:highlight w:val="none"/>
                <w:lang w:val="en-US" w:eastAsia="zh-CN" w:bidi="ar-SA"/>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ahoma"/>
                <w:color w:val="auto"/>
                <w:kern w:val="2"/>
                <w:sz w:val="18"/>
                <w:szCs w:val="18"/>
                <w:highlight w:val="none"/>
                <w:lang w:val="en-US" w:eastAsia="zh-CN" w:bidi="ar-SA"/>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2</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val="en-US" w:eastAsia="zh-CN"/>
              </w:rPr>
            </w:pPr>
            <w:r>
              <w:rPr>
                <w:rFonts w:hint="default"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160010018</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劳动教育</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ahoma"/>
                <w:color w:val="auto"/>
                <w:kern w:val="2"/>
                <w:sz w:val="18"/>
                <w:szCs w:val="18"/>
                <w:highlight w:val="none"/>
                <w:lang w:val="en-US" w:eastAsia="zh-CN" w:bidi="ar-SA"/>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31"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71"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273"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cs="宋体"/>
                <w:b/>
                <w:color w:val="auto"/>
                <w:kern w:val="0"/>
                <w:sz w:val="18"/>
                <w:szCs w:val="18"/>
                <w:highlight w:val="none"/>
                <w:lang w:bidi="ar"/>
              </w:rPr>
              <w:t>3</w:t>
            </w:r>
            <w:r>
              <w:rPr>
                <w:rFonts w:hint="eastAsia" w:ascii="宋体" w:hAnsi="宋体" w:cs="宋体"/>
                <w:b/>
                <w:color w:val="auto"/>
                <w:kern w:val="0"/>
                <w:sz w:val="18"/>
                <w:szCs w:val="18"/>
                <w:highlight w:val="none"/>
                <w:lang w:val="en-US" w:eastAsia="zh-CN" w:bidi="ar"/>
              </w:rPr>
              <w:t>0</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cs="宋体"/>
                <w:b/>
                <w:color w:val="auto"/>
                <w:kern w:val="0"/>
                <w:sz w:val="18"/>
                <w:szCs w:val="18"/>
                <w:highlight w:val="none"/>
                <w:lang w:val="en-US" w:eastAsia="zh-CN" w:bidi="ar"/>
              </w:rPr>
              <w:t>484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260</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lang w:val="en-US"/>
              </w:rPr>
            </w:pPr>
            <w:r>
              <w:rPr>
                <w:rFonts w:hint="default" w:ascii="宋体" w:hAnsi="宋体" w:cs="宋体"/>
                <w:b/>
                <w:color w:val="auto"/>
                <w:kern w:val="0"/>
                <w:sz w:val="18"/>
                <w:szCs w:val="18"/>
                <w:highlight w:val="none"/>
                <w:lang w:val="en-US" w:bidi="ar"/>
              </w:rPr>
              <w:t>224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cs="宋体"/>
                <w:b/>
                <w:color w:val="auto"/>
                <w:kern w:val="0"/>
                <w:sz w:val="18"/>
                <w:szCs w:val="18"/>
                <w:highlight w:val="none"/>
                <w:lang w:val="en-US" w:eastAsia="zh-CN" w:bidi="ar"/>
              </w:rPr>
              <w:t>17</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sz w:val="18"/>
                <w:szCs w:val="21"/>
                <w:highlight w:val="none"/>
                <w:lang w:val="en-US" w:eastAsia="zh-CN"/>
              </w:rPr>
            </w:pPr>
            <w:r>
              <w:rPr>
                <w:rFonts w:hint="eastAsia" w:ascii="宋体" w:hAnsi="宋体" w:cs="宋体"/>
                <w:b/>
                <w:color w:val="auto"/>
                <w:kern w:val="0"/>
                <w:sz w:val="18"/>
                <w:szCs w:val="18"/>
                <w:highlight w:val="none"/>
                <w:lang w:bidi="ar"/>
              </w:rPr>
              <w:t>1</w:t>
            </w:r>
            <w:r>
              <w:rPr>
                <w:rFonts w:hint="eastAsia" w:ascii="宋体" w:hAnsi="宋体" w:cs="宋体"/>
                <w:b/>
                <w:color w:val="auto"/>
                <w:kern w:val="0"/>
                <w:sz w:val="18"/>
                <w:szCs w:val="18"/>
                <w:highlight w:val="none"/>
                <w:lang w:val="en-US" w:eastAsia="zh-CN" w:bidi="ar"/>
              </w:rPr>
              <w:t>6</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rPr>
            </w:pPr>
            <w:r>
              <w:rPr>
                <w:rFonts w:hint="eastAsia" w:ascii="宋体" w:hAnsi="宋体" w:cs="宋体"/>
                <w:b/>
                <w:color w:val="auto"/>
                <w:kern w:val="0"/>
                <w:sz w:val="18"/>
                <w:szCs w:val="18"/>
                <w:highlight w:val="none"/>
                <w:lang w:bidi="ar"/>
              </w:rPr>
              <w:t>2</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rPr>
            </w:pPr>
            <w:r>
              <w:rPr>
                <w:rFonts w:hint="eastAsia" w:ascii="宋体" w:hAnsi="宋体" w:cs="宋体"/>
                <w:b/>
                <w:color w:val="auto"/>
                <w:kern w:val="0"/>
                <w:sz w:val="18"/>
                <w:szCs w:val="18"/>
                <w:highlight w:val="none"/>
                <w:lang w:bidi="ar"/>
              </w:rPr>
              <w:t>4</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110020201</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程序设计基础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156"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110020002</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设计构成基础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4</w:t>
            </w:r>
            <w:r>
              <w:rPr>
                <w:rFonts w:hint="eastAsia" w:ascii="宋体" w:hAnsi="宋体" w:cs="宋体"/>
                <w:color w:val="auto"/>
                <w:kern w:val="0"/>
                <w:sz w:val="18"/>
                <w:szCs w:val="18"/>
                <w:highlight w:val="none"/>
                <w:lang w:val="en-US" w:eastAsia="zh-CN"/>
              </w:rPr>
              <w:t>.5</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156"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9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112020201</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用户体验设计概论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2</w:t>
            </w: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110020004</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Photoshop</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1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110021112</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Illustrator</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lang w:bidi="ar"/>
              </w:rPr>
              <w:t>4</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27"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18"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112020202</w:t>
            </w:r>
          </w:p>
        </w:tc>
        <w:tc>
          <w:tcPr>
            <w:tcW w:w="1614"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视听语言</w:t>
            </w:r>
          </w:p>
        </w:tc>
        <w:tc>
          <w:tcPr>
            <w:tcW w:w="141" w:type="pct"/>
            <w:tcBorders>
              <w:bottom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highlight w:val="none"/>
              </w:rPr>
            </w:pPr>
          </w:p>
        </w:tc>
        <w:tc>
          <w:tcPr>
            <w:tcW w:w="234"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21"/>
                <w:highlight w:val="none"/>
              </w:rPr>
            </w:pPr>
          </w:p>
        </w:tc>
        <w:tc>
          <w:tcPr>
            <w:tcW w:w="156"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42"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textAlignment w:val="center"/>
              <w:rPr>
                <w:rFonts w:hint="default" w:ascii="宋体" w:hAnsi="宋体" w:cs="Tahoma"/>
                <w:color w:val="auto"/>
                <w:sz w:val="18"/>
                <w:szCs w:val="21"/>
                <w:highlight w:val="none"/>
              </w:rPr>
            </w:pPr>
          </w:p>
        </w:tc>
        <w:tc>
          <w:tcPr>
            <w:tcW w:w="158"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41"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3"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val="0"/>
                <w:bCs w:val="0"/>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rPr>
              <w:t>7</w:t>
            </w:r>
          </w:p>
        </w:tc>
        <w:tc>
          <w:tcPr>
            <w:tcW w:w="518" w:type="pct"/>
            <w:tcBorders>
              <w:top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112020901</w:t>
            </w:r>
          </w:p>
        </w:tc>
        <w:tc>
          <w:tcPr>
            <w:tcW w:w="1614"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rPr>
                <w:rFonts w:hint="eastAsia" w:ascii="宋体" w:hAnsi="宋体" w:cs="宋体"/>
                <w:b w:val="0"/>
                <w:bCs w:val="0"/>
                <w:color w:val="auto"/>
                <w:kern w:val="0"/>
                <w:sz w:val="18"/>
                <w:szCs w:val="18"/>
                <w:highlight w:val="none"/>
                <w:lang w:bidi="ar"/>
              </w:rPr>
            </w:pPr>
            <w:r>
              <w:rPr>
                <w:rFonts w:hint="eastAsia"/>
                <w:b w:val="0"/>
                <w:bCs w:val="0"/>
                <w:color w:val="auto"/>
                <w:sz w:val="18"/>
                <w:szCs w:val="18"/>
                <w:highlight w:val="none"/>
                <w:lang w:val="en-US" w:eastAsia="zh-CN"/>
              </w:rPr>
              <w:t>视觉编排设计</w:t>
            </w:r>
          </w:p>
        </w:tc>
        <w:tc>
          <w:tcPr>
            <w:tcW w:w="141" w:type="pct"/>
            <w:tcBorders>
              <w:top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b w:val="0"/>
                <w:bCs w:val="0"/>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rPr>
              <w:t>B</w:t>
            </w: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bidi="ar"/>
              </w:rPr>
              <w:t>3</w:t>
            </w: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b w:val="0"/>
                <w:bCs w:val="0"/>
                <w:color w:val="auto"/>
                <w:kern w:val="0"/>
                <w:sz w:val="18"/>
                <w:szCs w:val="18"/>
                <w:highlight w:val="none"/>
                <w:lang w:val="en-US"/>
              </w:rPr>
            </w:pPr>
            <w:r>
              <w:rPr>
                <w:rFonts w:hint="eastAsia" w:ascii="宋体" w:hAnsi="宋体" w:cs="宋体"/>
                <w:b w:val="0"/>
                <w:bCs w:val="0"/>
                <w:color w:val="auto"/>
                <w:kern w:val="0"/>
                <w:sz w:val="18"/>
                <w:szCs w:val="18"/>
                <w:highlight w:val="none"/>
                <w:lang w:val="en-US" w:eastAsia="zh-CN" w:bidi="ar"/>
              </w:rPr>
              <w:t>48</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b w:val="0"/>
                <w:bCs w:val="0"/>
                <w:color w:val="auto"/>
                <w:kern w:val="0"/>
                <w:sz w:val="18"/>
                <w:szCs w:val="18"/>
                <w:highlight w:val="none"/>
                <w:lang w:val="en-US"/>
              </w:rPr>
            </w:pPr>
            <w:r>
              <w:rPr>
                <w:rFonts w:hint="eastAsia" w:ascii="宋体" w:hAnsi="宋体" w:cs="宋体"/>
                <w:b w:val="0"/>
                <w:bCs w:val="0"/>
                <w:color w:val="auto"/>
                <w:kern w:val="0"/>
                <w:sz w:val="18"/>
                <w:szCs w:val="18"/>
                <w:highlight w:val="none"/>
                <w:lang w:val="en-US" w:eastAsia="zh-CN" w:bidi="ar"/>
              </w:rPr>
              <w:t>24</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b w:val="0"/>
                <w:bCs w:val="0"/>
                <w:color w:val="auto"/>
                <w:kern w:val="0"/>
                <w:sz w:val="18"/>
                <w:szCs w:val="18"/>
                <w:highlight w:val="none"/>
                <w:lang w:val="en-US"/>
              </w:rPr>
            </w:pPr>
            <w:r>
              <w:rPr>
                <w:rFonts w:hint="eastAsia" w:ascii="宋体" w:hAnsi="宋体" w:cs="宋体"/>
                <w:b w:val="0"/>
                <w:bCs w:val="0"/>
                <w:color w:val="auto"/>
                <w:kern w:val="0"/>
                <w:sz w:val="18"/>
                <w:szCs w:val="18"/>
                <w:highlight w:val="none"/>
                <w:lang w:val="en-US" w:eastAsia="zh-CN" w:bidi="ar"/>
              </w:rPr>
              <w:t>24</w:t>
            </w:r>
          </w:p>
        </w:tc>
        <w:tc>
          <w:tcPr>
            <w:tcW w:w="220"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val="0"/>
                <w:bCs w:val="0"/>
                <w:color w:val="auto"/>
                <w:kern w:val="0"/>
                <w:sz w:val="18"/>
                <w:szCs w:val="18"/>
                <w:highlight w:val="none"/>
              </w:rPr>
            </w:pPr>
          </w:p>
        </w:tc>
        <w:tc>
          <w:tcPr>
            <w:tcW w:w="234"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b w:val="0"/>
                <w:bCs w:val="0"/>
                <w:color w:val="auto"/>
                <w:kern w:val="0"/>
                <w:sz w:val="18"/>
                <w:szCs w:val="18"/>
                <w:highlight w:val="none"/>
              </w:rPr>
            </w:pPr>
          </w:p>
        </w:tc>
        <w:tc>
          <w:tcPr>
            <w:tcW w:w="14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b w:val="0"/>
                <w:bCs w:val="0"/>
                <w:color w:val="auto"/>
                <w:sz w:val="18"/>
                <w:szCs w:val="21"/>
                <w:highlight w:val="none"/>
              </w:rPr>
            </w:pPr>
          </w:p>
        </w:tc>
        <w:tc>
          <w:tcPr>
            <w:tcW w:w="156"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b w:val="0"/>
                <w:bCs w:val="0"/>
                <w:color w:val="auto"/>
                <w:kern w:val="0"/>
                <w:sz w:val="18"/>
                <w:szCs w:val="18"/>
                <w:highlight w:val="none"/>
              </w:rPr>
            </w:pPr>
          </w:p>
        </w:tc>
        <w:tc>
          <w:tcPr>
            <w:tcW w:w="14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b w:val="0"/>
                <w:bCs w:val="0"/>
                <w:color w:val="auto"/>
                <w:sz w:val="18"/>
                <w:szCs w:val="21"/>
                <w:highlight w:val="none"/>
              </w:rPr>
            </w:pPr>
            <w:r>
              <w:rPr>
                <w:rFonts w:hint="eastAsia" w:ascii="宋体" w:hAnsi="宋体" w:cs="宋体"/>
                <w:b w:val="0"/>
                <w:bCs w:val="0"/>
                <w:color w:val="auto"/>
                <w:kern w:val="0"/>
                <w:sz w:val="18"/>
                <w:szCs w:val="21"/>
                <w:highlight w:val="none"/>
                <w:lang w:val="en-US" w:eastAsia="zh-CN"/>
              </w:rPr>
              <w:t>8</w:t>
            </w:r>
          </w:p>
        </w:tc>
        <w:tc>
          <w:tcPr>
            <w:tcW w:w="158"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Tahoma"/>
                <w:b w:val="0"/>
                <w:bCs w:val="0"/>
                <w:color w:val="auto"/>
                <w:sz w:val="18"/>
                <w:szCs w:val="21"/>
                <w:highlight w:val="none"/>
              </w:rPr>
            </w:pPr>
          </w:p>
        </w:tc>
        <w:tc>
          <w:tcPr>
            <w:tcW w:w="14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Tahoma"/>
                <w:b w:val="0"/>
                <w:bCs w:val="0"/>
                <w:color w:val="auto"/>
                <w:sz w:val="18"/>
                <w:szCs w:val="21"/>
                <w:highlight w:val="none"/>
              </w:rPr>
            </w:pPr>
          </w:p>
        </w:tc>
        <w:tc>
          <w:tcPr>
            <w:tcW w:w="23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273"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23.5</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376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204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172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val="en-US" w:eastAsia="zh-CN" w:bidi="ar"/>
              </w:rPr>
              <w:t>12</w:t>
            </w: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val="en-US" w:eastAsia="zh-CN" w:bidi="ar"/>
              </w:rPr>
              <w:t>10</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12</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90" w:hRule="atLeast"/>
          <w:jc w:val="center"/>
        </w:trPr>
        <w:tc>
          <w:tcPr>
            <w:tcW w:w="219"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112020203</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lang w:bidi="ar"/>
              </w:rPr>
              <w:t>JavaScrip</w:t>
            </w:r>
            <w:r>
              <w:rPr>
                <w:rFonts w:hint="eastAsia" w:ascii="宋体" w:hAnsi="宋体" w:cs="宋体"/>
                <w:color w:val="auto"/>
                <w:kern w:val="0"/>
                <w:sz w:val="18"/>
                <w:szCs w:val="18"/>
                <w:highlight w:val="none"/>
                <w:lang w:val="en-US" w:eastAsia="zh-CN" w:bidi="ar"/>
              </w:rPr>
              <w:t>t</w:t>
            </w:r>
            <w:r>
              <w:rPr>
                <w:rFonts w:hint="eastAsia" w:ascii="宋体" w:hAnsi="宋体" w:cs="宋体"/>
                <w:color w:val="auto"/>
                <w:kern w:val="0"/>
                <w:sz w:val="18"/>
                <w:szCs w:val="18"/>
                <w:highlight w:val="none"/>
                <w:lang w:bidi="ar"/>
              </w:rPr>
              <w:t>应用开发</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highlight w:val="none"/>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4</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110020204</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网页美术设计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4</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112020204</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HTML5与CSS3网页设计</w:t>
            </w:r>
            <w:r>
              <w:rPr>
                <w:rFonts w:hint="eastAsia" w:ascii="宋体" w:hAnsi="宋体" w:cs="宋体"/>
                <w:color w:val="auto"/>
                <w:kern w:val="0"/>
                <w:sz w:val="18"/>
                <w:szCs w:val="18"/>
                <w:highlight w:val="none"/>
                <w:lang w:bidi="ar"/>
              </w:rPr>
              <w:tab/>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lang w:bidi="ar"/>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default" w:ascii="宋体" w:hAnsi="宋体" w:cs="Tahoma"/>
                <w:color w:val="auto"/>
                <w:sz w:val="18"/>
                <w:szCs w:val="18"/>
                <w:highlight w:val="none"/>
              </w:rPr>
              <w:t>4</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112020205</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lang w:bidi="ar"/>
              </w:rPr>
              <w:t>数字媒体交互设计（1+X）</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lang w:bidi="ar"/>
              </w:rPr>
              <w:t>4</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default" w:ascii="宋体" w:hAnsi="宋体" w:cs="Tahoma"/>
                <w:color w:val="auto"/>
                <w:sz w:val="18"/>
                <w:szCs w:val="18"/>
                <w:highlight w:val="none"/>
              </w:rPr>
              <w:t>5</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112020206</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lang w:bidi="ar"/>
              </w:rPr>
              <w:t>图标设计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112020207</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lang w:bidi="ar"/>
              </w:rPr>
              <w:t>影视包装设计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lang w:bidi="ar"/>
              </w:rPr>
              <w:t>4</w:t>
            </w: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7</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110020015</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lang w:bidi="ar"/>
              </w:rPr>
              <w:t>UI设计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lang w:bidi="ar"/>
              </w:rPr>
              <w:t>4</w:t>
            </w: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273"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4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bidi="ar"/>
              </w:rPr>
              <w:t>23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bidi="ar"/>
              </w:rPr>
              <w:t>368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bidi="ar"/>
              </w:rPr>
              <w:t>184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bidi="ar"/>
              </w:rPr>
              <w:t>184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lang w:bidi="ar"/>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lang w:bidi="ar"/>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lang w:bidi="ar"/>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18"/>
                <w:szCs w:val="18"/>
                <w:highlight w:val="none"/>
                <w:lang w:eastAsia="zh-CN" w:bidi="ar"/>
              </w:rPr>
            </w:pPr>
            <w:r>
              <w:rPr>
                <w:rFonts w:hint="eastAsia" w:ascii="宋体" w:hAnsi="宋体" w:cs="宋体"/>
                <w:b/>
                <w:color w:val="auto"/>
                <w:kern w:val="0"/>
                <w:sz w:val="18"/>
                <w:szCs w:val="18"/>
                <w:highlight w:val="none"/>
                <w:lang w:val="en-US" w:eastAsia="zh-CN" w:bidi="ar"/>
              </w:rPr>
              <w:t>8</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20</w:t>
            </w: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51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110020016</w:t>
            </w:r>
          </w:p>
        </w:tc>
        <w:tc>
          <w:tcPr>
            <w:tcW w:w="161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等线" w:hAnsi="等线" w:cs="宋体"/>
                <w:color w:val="auto"/>
                <w:kern w:val="0"/>
                <w:sz w:val="18"/>
                <w:szCs w:val="18"/>
                <w:highlight w:val="none"/>
              </w:rPr>
              <w:t>摄影基础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lang w:bidi="ar"/>
              </w:rPr>
              <w:t>4</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3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2</w:t>
            </w:r>
          </w:p>
        </w:tc>
        <w:tc>
          <w:tcPr>
            <w:tcW w:w="518"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110020105</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lang w:bidi="ar"/>
              </w:rPr>
              <w:t>影视剪辑</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highlight w:val="none"/>
              </w:rPr>
            </w:pPr>
            <w:r>
              <w:rPr>
                <w:rFonts w:hint="eastAsia" w:ascii="宋体" w:hAnsi="宋体" w:cs="宋体"/>
                <w:bCs/>
                <w:color w:val="auto"/>
                <w:kern w:val="0"/>
                <w:sz w:val="18"/>
                <w:szCs w:val="21"/>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lang w:bidi="ar"/>
              </w:rPr>
              <w:t>4</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3</w:t>
            </w:r>
          </w:p>
        </w:tc>
        <w:tc>
          <w:tcPr>
            <w:tcW w:w="518"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110020104</w:t>
            </w:r>
          </w:p>
        </w:tc>
        <w:tc>
          <w:tcPr>
            <w:tcW w:w="1614"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lang w:bidi="ar"/>
              </w:rPr>
              <w:t>图形动画制作</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highlight w:val="none"/>
              </w:rPr>
            </w:pPr>
            <w:r>
              <w:rPr>
                <w:rFonts w:hint="eastAsia" w:ascii="宋体" w:hAnsi="宋体" w:cs="宋体"/>
                <w:bCs/>
                <w:color w:val="auto"/>
                <w:kern w:val="0"/>
                <w:sz w:val="18"/>
                <w:szCs w:val="21"/>
                <w:highlight w:val="none"/>
              </w:rPr>
              <w:t>B</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4</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91"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18" w:type="pct"/>
            <w:tcBorders>
              <w:bottom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112020017</w:t>
            </w:r>
          </w:p>
        </w:tc>
        <w:tc>
          <w:tcPr>
            <w:tcW w:w="1614"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highlight w:val="none"/>
              </w:rPr>
            </w:pPr>
            <w:r>
              <w:rPr>
                <w:rFonts w:hint="eastAsia" w:ascii="宋体" w:hAnsi="Calibri" w:cs="宋体"/>
                <w:bCs/>
                <w:color w:val="auto"/>
                <w:kern w:val="0"/>
                <w:sz w:val="18"/>
                <w:szCs w:val="18"/>
                <w:highlight w:val="none"/>
              </w:rPr>
              <w:t>影视特效</w:t>
            </w:r>
          </w:p>
        </w:tc>
        <w:tc>
          <w:tcPr>
            <w:tcW w:w="141" w:type="pct"/>
            <w:tcBorders>
              <w:bottom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highlight w:val="none"/>
              </w:rPr>
            </w:pPr>
            <w:r>
              <w:rPr>
                <w:rFonts w:hint="eastAsia" w:ascii="宋体" w:hAnsi="宋体" w:cs="宋体"/>
                <w:bCs/>
                <w:color w:val="auto"/>
                <w:kern w:val="0"/>
                <w:sz w:val="18"/>
                <w:szCs w:val="21"/>
                <w:highlight w:val="none"/>
              </w:rPr>
              <w:t>B</w:t>
            </w: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rPr>
              <w:t>3</w:t>
            </w: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4"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142"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56"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42"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58"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highlight w:val="none"/>
              </w:rPr>
            </w:pPr>
            <w:r>
              <w:rPr>
                <w:rFonts w:hint="eastAsia" w:ascii="宋体" w:hAnsi="宋体" w:cs="宋体"/>
                <w:color w:val="auto"/>
                <w:kern w:val="0"/>
                <w:sz w:val="18"/>
                <w:szCs w:val="18"/>
                <w:highlight w:val="none"/>
                <w:lang w:bidi="ar"/>
              </w:rPr>
              <w:t>4</w:t>
            </w:r>
          </w:p>
        </w:tc>
        <w:tc>
          <w:tcPr>
            <w:tcW w:w="141"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1"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69"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518" w:type="pct"/>
            <w:tcBorders>
              <w:top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112010001</w:t>
            </w:r>
          </w:p>
        </w:tc>
        <w:tc>
          <w:tcPr>
            <w:tcW w:w="1614"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rPr>
              <w:t>名师讲堂</w:t>
            </w:r>
          </w:p>
        </w:tc>
        <w:tc>
          <w:tcPr>
            <w:tcW w:w="141" w:type="pct"/>
            <w:tcBorders>
              <w:top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A</w:t>
            </w: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1</w:t>
            </w: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16</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16</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0</w:t>
            </w:r>
          </w:p>
        </w:tc>
        <w:tc>
          <w:tcPr>
            <w:tcW w:w="220"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highlight w:val="none"/>
                <w:lang w:val="en-US" w:eastAsia="zh-CN" w:bidi="ar-SA"/>
              </w:rPr>
            </w:pPr>
          </w:p>
        </w:tc>
        <w:tc>
          <w:tcPr>
            <w:tcW w:w="234"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w:t>
            </w:r>
          </w:p>
        </w:tc>
        <w:tc>
          <w:tcPr>
            <w:tcW w:w="14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highlight w:val="none"/>
                <w:lang w:val="en-US" w:eastAsia="zh-CN" w:bidi="ar-SA"/>
              </w:rPr>
            </w:pPr>
            <w:r>
              <w:rPr>
                <w:rFonts w:hint="eastAsia" w:ascii="宋体" w:hAnsi="宋体" w:cs="宋体"/>
                <w:color w:val="auto"/>
                <w:kern w:val="0"/>
                <w:sz w:val="18"/>
                <w:szCs w:val="18"/>
                <w:highlight w:val="none"/>
                <w:lang w:bidi="ar"/>
              </w:rPr>
              <w:t>√</w:t>
            </w:r>
          </w:p>
        </w:tc>
        <w:tc>
          <w:tcPr>
            <w:tcW w:w="156"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highlight w:val="none"/>
                <w:lang w:val="en-US" w:eastAsia="zh-CN" w:bidi="ar-SA"/>
              </w:rPr>
            </w:pPr>
            <w:r>
              <w:rPr>
                <w:rFonts w:hint="eastAsia" w:ascii="宋体" w:hAnsi="宋体" w:cs="宋体"/>
                <w:color w:val="auto"/>
                <w:kern w:val="0"/>
                <w:sz w:val="18"/>
                <w:szCs w:val="18"/>
                <w:highlight w:val="none"/>
                <w:lang w:bidi="ar"/>
              </w:rPr>
              <w:t>√</w:t>
            </w:r>
          </w:p>
        </w:tc>
        <w:tc>
          <w:tcPr>
            <w:tcW w:w="14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highlight w:val="none"/>
                <w:lang w:val="en-US" w:eastAsia="zh-CN" w:bidi="ar-SA"/>
              </w:rPr>
            </w:pPr>
            <w:r>
              <w:rPr>
                <w:rFonts w:hint="eastAsia" w:ascii="宋体" w:hAnsi="宋体" w:cs="宋体"/>
                <w:color w:val="auto"/>
                <w:kern w:val="0"/>
                <w:sz w:val="18"/>
                <w:szCs w:val="18"/>
                <w:highlight w:val="none"/>
                <w:lang w:bidi="ar"/>
              </w:rPr>
              <w:t>√</w:t>
            </w:r>
          </w:p>
        </w:tc>
        <w:tc>
          <w:tcPr>
            <w:tcW w:w="158"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w:t>
            </w:r>
          </w:p>
        </w:tc>
        <w:tc>
          <w:tcPr>
            <w:tcW w:w="14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val="en-US" w:eastAsia="zh-CN"/>
              </w:rPr>
            </w:pPr>
          </w:p>
        </w:tc>
        <w:tc>
          <w:tcPr>
            <w:tcW w:w="518"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18"/>
                <w:szCs w:val="18"/>
                <w:highlight w:val="none"/>
                <w:lang w:val="en-US" w:eastAsia="zh-CN"/>
              </w:rPr>
            </w:pPr>
          </w:p>
        </w:tc>
        <w:tc>
          <w:tcPr>
            <w:tcW w:w="1614" w:type="pct"/>
            <w:shd w:val="clear" w:color="auto" w:fill="FFFFFF"/>
            <w:noWrap w:val="0"/>
            <w:vAlign w:val="center"/>
          </w:tcPr>
          <w:p>
            <w:pPr>
              <w:keepNext w:val="0"/>
              <w:keepLines w:val="0"/>
              <w:suppressLineNumbers w:val="0"/>
              <w:spacing w:before="0" w:beforeAutospacing="0" w:after="0" w:afterAutospacing="0"/>
              <w:ind w:left="0" w:right="0"/>
              <w:rPr>
                <w:rFonts w:hint="default" w:eastAsia="宋体"/>
                <w:b/>
                <w:bCs/>
                <w:color w:val="auto"/>
                <w:sz w:val="18"/>
                <w:szCs w:val="18"/>
                <w:highlight w:val="none"/>
                <w:lang w:val="en-US" w:eastAsia="zh-CN"/>
              </w:rPr>
            </w:pP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highlight w:val="none"/>
                <w:lang w:bidi="ar"/>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highlight w:val="none"/>
                <w:lang w:val="en-US" w:eastAsia="zh-CN" w:bidi="ar"/>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highlight w:val="none"/>
                <w:lang w:val="en-US" w:eastAsia="zh-CN" w:bidi="ar"/>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highlight w:val="none"/>
                <w:lang w:val="en-US" w:eastAsia="zh-CN" w:bidi="ar"/>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highlight w:val="none"/>
                <w:lang w:val="en-US" w:eastAsia="zh-CN" w:bidi="ar"/>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lang w:bidi="ar"/>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kern w:val="0"/>
                <w:sz w:val="18"/>
                <w:szCs w:val="21"/>
                <w:highlight w:val="none"/>
                <w:lang w:val="en-US" w:eastAsia="zh-CN"/>
              </w:rPr>
            </w:pP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highlight w:val="none"/>
                <w:lang w:bidi="ar"/>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273"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hint="default"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41"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5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13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208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112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96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val="en-US" w:eastAsia="zh-CN" w:bidi="ar"/>
              </w:rPr>
              <w:t>4</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val="en-US" w:eastAsia="zh-CN" w:bidi="ar"/>
              </w:rPr>
            </w:pPr>
            <w:r>
              <w:rPr>
                <w:rFonts w:hint="eastAsia" w:ascii="宋体" w:hAnsi="宋体" w:cs="宋体"/>
                <w:b/>
                <w:color w:val="auto"/>
                <w:kern w:val="0"/>
                <w:sz w:val="18"/>
                <w:szCs w:val="18"/>
                <w:highlight w:val="none"/>
                <w:lang w:val="en-US" w:eastAsia="zh-CN" w:bidi="ar"/>
              </w:rPr>
              <w:t>4</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r>
              <w:rPr>
                <w:rFonts w:hint="eastAsia" w:ascii="宋体" w:hAnsi="宋体" w:cs="宋体"/>
                <w:b/>
                <w:color w:val="auto"/>
                <w:kern w:val="0"/>
                <w:sz w:val="18"/>
                <w:szCs w:val="18"/>
                <w:highlight w:val="none"/>
                <w:lang w:val="en-US" w:eastAsia="zh-CN" w:bidi="ar"/>
              </w:rPr>
              <w:t>8</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highlight w:val="none"/>
                <w:lang w:bidi="ar"/>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default" w:ascii="宋体" w:hAnsi="宋体" w:cs="宋体"/>
                <w:bCs/>
                <w:color w:val="auto"/>
                <w:kern w:val="0"/>
                <w:sz w:val="18"/>
                <w:szCs w:val="18"/>
                <w:highlight w:val="none"/>
              </w:rPr>
              <w:t>1</w:t>
            </w:r>
          </w:p>
        </w:tc>
        <w:tc>
          <w:tcPr>
            <w:tcW w:w="51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14"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41"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B</w:t>
            </w:r>
          </w:p>
        </w:tc>
        <w:tc>
          <w:tcPr>
            <w:tcW w:w="250"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32</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6</w:t>
            </w:r>
          </w:p>
        </w:tc>
        <w:tc>
          <w:tcPr>
            <w:tcW w:w="454"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考证</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2</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default" w:ascii="宋体" w:hAnsi="宋体" w:cs="宋体"/>
                <w:bCs/>
                <w:color w:val="auto"/>
                <w:kern w:val="0"/>
                <w:sz w:val="18"/>
                <w:szCs w:val="18"/>
                <w:highlight w:val="none"/>
              </w:rPr>
              <w:t>2</w:t>
            </w:r>
          </w:p>
        </w:tc>
        <w:tc>
          <w:tcPr>
            <w:tcW w:w="51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14"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41"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A</w:t>
            </w:r>
          </w:p>
        </w:tc>
        <w:tc>
          <w:tcPr>
            <w:tcW w:w="250"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2</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1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1614"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141"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A</w:t>
            </w:r>
          </w:p>
        </w:tc>
        <w:tc>
          <w:tcPr>
            <w:tcW w:w="25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1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highlight w:val="none"/>
              </w:rPr>
            </w:pPr>
          </w:p>
        </w:tc>
        <w:tc>
          <w:tcPr>
            <w:tcW w:w="1614"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41"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5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3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5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5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273"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hint="default"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hint="default"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41"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50"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5</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80</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64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1</w:t>
            </w:r>
            <w:r>
              <w:rPr>
                <w:rFonts w:hint="default" w:ascii="宋体" w:hAnsi="宋体"/>
                <w:b/>
                <w:color w:val="auto"/>
                <w:sz w:val="18"/>
                <w:szCs w:val="21"/>
                <w:highlight w:val="none"/>
              </w:rPr>
              <w:t>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2</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4</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3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493"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41" w:type="pct"/>
            <w:shd w:val="clear" w:color="auto" w:fill="FFFFFF"/>
            <w:noWrap w:val="0"/>
            <w:vAlign w:val="center"/>
          </w:tcPr>
          <w:p>
            <w:pPr>
              <w:rPr>
                <w:rFonts w:hint="default" w:ascii="宋体" w:hAnsi="宋体" w:cs="宋体"/>
                <w:b/>
                <w:bCs/>
                <w:color w:val="auto"/>
                <w:sz w:val="18"/>
                <w:szCs w:val="18"/>
                <w:highlight w:val="none"/>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lang w:val="en-US" w:eastAsia="zh-CN"/>
              </w:rPr>
              <w:t>94.5</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lang w:val="en-US" w:eastAsia="zh-CN"/>
              </w:rPr>
              <w:t>1516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lang w:val="en-US" w:eastAsia="zh-CN"/>
              </w:rPr>
              <w:t>824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lang w:val="en-US" w:eastAsia="zh-CN"/>
              </w:rPr>
              <w:t>692</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3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lang w:val="en-US" w:eastAsia="zh-CN"/>
              </w:rPr>
            </w:pPr>
            <w:r>
              <w:rPr>
                <w:rFonts w:hint="eastAsia" w:ascii="宋体" w:hAnsi="宋体"/>
                <w:b/>
                <w:color w:val="auto"/>
                <w:sz w:val="18"/>
                <w:szCs w:val="21"/>
                <w:highlight w:val="none"/>
                <w:lang w:val="en-US" w:eastAsia="zh-CN"/>
              </w:rPr>
              <w:t>29</w:t>
            </w:r>
          </w:p>
        </w:tc>
        <w:tc>
          <w:tcPr>
            <w:tcW w:w="15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lang w:val="en-US" w:eastAsia="zh-CN"/>
              </w:rPr>
            </w:pPr>
            <w:r>
              <w:rPr>
                <w:rFonts w:hint="eastAsia" w:ascii="宋体" w:hAnsi="宋体"/>
                <w:b/>
                <w:color w:val="auto"/>
                <w:sz w:val="18"/>
                <w:szCs w:val="21"/>
                <w:highlight w:val="none"/>
                <w:lang w:val="en-US" w:eastAsia="zh-CN"/>
              </w:rPr>
              <w:t>32</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lang w:val="en-US" w:eastAsia="zh-CN"/>
              </w:rPr>
            </w:pPr>
            <w:r>
              <w:rPr>
                <w:rFonts w:hint="eastAsia" w:ascii="宋体" w:hAnsi="宋体"/>
                <w:b/>
                <w:color w:val="auto"/>
                <w:sz w:val="18"/>
                <w:szCs w:val="21"/>
                <w:highlight w:val="none"/>
                <w:lang w:val="en-US" w:eastAsia="zh-CN"/>
              </w:rPr>
              <w:t>30</w:t>
            </w:r>
          </w:p>
        </w:tc>
        <w:tc>
          <w:tcPr>
            <w:tcW w:w="15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b/>
                <w:color w:val="auto"/>
                <w:sz w:val="18"/>
                <w:szCs w:val="21"/>
                <w:highlight w:val="none"/>
                <w:lang w:val="en-US" w:eastAsia="zh-CN"/>
              </w:rPr>
            </w:pPr>
            <w:r>
              <w:rPr>
                <w:rFonts w:hint="eastAsia" w:ascii="宋体" w:hAnsi="宋体"/>
                <w:b/>
                <w:color w:val="auto"/>
                <w:sz w:val="18"/>
                <w:szCs w:val="21"/>
                <w:highlight w:val="none"/>
                <w:lang w:val="en-US" w:eastAsia="zh-CN"/>
              </w:rPr>
              <w:t>32</w:t>
            </w:r>
          </w:p>
        </w:tc>
        <w:tc>
          <w:tcPr>
            <w:tcW w:w="14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31" w:type="pct"/>
            <w:shd w:val="clear" w:color="auto" w:fill="FFFFFF"/>
            <w:noWrap w:val="0"/>
            <w:vAlign w:val="center"/>
          </w:tcPr>
          <w:p>
            <w:pPr>
              <w:rPr>
                <w:rFonts w:hint="default" w:ascii="宋体" w:hAnsi="宋体" w:cs="宋体"/>
                <w:b/>
                <w:bCs/>
                <w:color w:val="auto"/>
                <w:sz w:val="18"/>
                <w:szCs w:val="21"/>
                <w:highlight w:val="none"/>
              </w:rPr>
            </w:pPr>
          </w:p>
        </w:tc>
      </w:tr>
    </w:tbl>
    <w:p>
      <w:pPr>
        <w:numPr>
          <w:ilvl w:val="0"/>
          <w:numId w:val="5"/>
        </w:numPr>
        <w:spacing w:before="156" w:beforeLines="50" w:line="520" w:lineRule="exact"/>
        <w:ind w:firstLine="480" w:firstLineChars="200"/>
        <w:rPr>
          <w:rFonts w:hint="eastAsia"/>
          <w:color w:val="auto"/>
          <w:highlight w:val="none"/>
        </w:rPr>
      </w:pPr>
      <w:r>
        <w:rPr>
          <w:rFonts w:hint="eastAsia" w:ascii="宋体" w:hAnsi="宋体"/>
          <w:color w:val="auto"/>
          <w:sz w:val="24"/>
          <w:szCs w:val="21"/>
          <w:highlight w:val="none"/>
        </w:rPr>
        <w:t>集中性实践教学环节计划进程表</w:t>
      </w:r>
    </w:p>
    <w:p>
      <w:pPr>
        <w:pStyle w:val="9"/>
        <w:jc w:val="center"/>
        <w:rPr>
          <w:rFonts w:hint="eastAsia" w:ascii="宋体" w:hAnsi="宋体"/>
          <w:color w:val="auto"/>
          <w:sz w:val="24"/>
          <w:szCs w:val="21"/>
          <w:highlight w:val="none"/>
        </w:rPr>
      </w:pPr>
      <w:bookmarkStart w:id="0" w:name="_GoBack"/>
      <w:bookmarkEnd w:id="0"/>
      <w:r>
        <w:rPr>
          <w:rFonts w:hint="eastAsia" w:ascii="宋体" w:hAnsi="宋体"/>
          <w:color w:val="auto"/>
          <w:sz w:val="24"/>
          <w:szCs w:val="21"/>
          <w:highlight w:val="none"/>
          <w:lang w:eastAsia="zh-CN"/>
        </w:rPr>
        <w:t>2022级数字媒体技术专业</w:t>
      </w:r>
      <w:r>
        <w:rPr>
          <w:rFonts w:hint="eastAsia" w:ascii="宋体" w:hAnsi="宋体"/>
          <w:color w:val="auto"/>
          <w:sz w:val="24"/>
          <w:szCs w:val="21"/>
          <w:highlight w:val="none"/>
        </w:rPr>
        <w:t>集中性实践教学环节计划进程表</w:t>
      </w:r>
    </w:p>
    <w:tbl>
      <w:tblPr>
        <w:tblStyle w:val="14"/>
        <w:tblpPr w:leftFromText="180" w:rightFromText="180" w:vertAnchor="text" w:horzAnchor="page" w:tblpXSpec="center" w:tblpY="650"/>
        <w:tblOverlap w:val="never"/>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482"/>
        <w:gridCol w:w="273"/>
        <w:gridCol w:w="1213"/>
        <w:gridCol w:w="1951"/>
        <w:gridCol w:w="797"/>
        <w:gridCol w:w="581"/>
        <w:gridCol w:w="501"/>
        <w:gridCol w:w="563"/>
        <w:gridCol w:w="439"/>
        <w:gridCol w:w="445"/>
        <w:gridCol w:w="439"/>
        <w:gridCol w:w="441"/>
        <w:gridCol w:w="445"/>
        <w:gridCol w:w="456"/>
        <w:gridCol w:w="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41"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627" w:type="pct"/>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008" w:type="pct"/>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412"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300"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59"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91"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377" w:type="pct"/>
            <w:gridSpan w:val="6"/>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33"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4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627"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00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412" w:type="pct"/>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300"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5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9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457"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55"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64"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33"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4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627"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00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412" w:type="pct"/>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300"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5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9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30"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27"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228"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230"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w:t>
            </w:r>
          </w:p>
        </w:tc>
        <w:tc>
          <w:tcPr>
            <w:tcW w:w="234"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333"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restart"/>
            <w:tcBorders>
              <w:tl2br w:val="nil"/>
              <w:tr2bl w:val="nil"/>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0.5</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0.5</w:t>
            </w: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12</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110030201</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移动端开发项目实训</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112030201</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自媒体项目实训</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112030202</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数字媒体产品设计开发综合实训</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08</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110030023</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0</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60</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10</w:t>
            </w: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110030024</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hint="default" w:ascii="宋体" w:hAnsi="宋体" w:cs="宋体"/>
                <w:color w:val="auto"/>
                <w:kern w:val="0"/>
                <w:sz w:val="18"/>
                <w:szCs w:val="18"/>
                <w:highlight w:val="none"/>
              </w:rPr>
              <w:t>16</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4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10</w:t>
            </w:r>
          </w:p>
        </w:tc>
        <w:tc>
          <w:tcPr>
            <w:tcW w:w="627"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00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5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6</w:t>
            </w:r>
          </w:p>
        </w:tc>
        <w:tc>
          <w:tcPr>
            <w:tcW w:w="29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4"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333"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249" w:type="pct"/>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highlight w:val="none"/>
              </w:rPr>
            </w:pPr>
          </w:p>
        </w:tc>
        <w:tc>
          <w:tcPr>
            <w:tcW w:w="1776" w:type="pct"/>
            <w:gridSpan w:val="3"/>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12"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p>
        </w:tc>
        <w:tc>
          <w:tcPr>
            <w:tcW w:w="30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43.5</w:t>
            </w:r>
          </w:p>
        </w:tc>
        <w:tc>
          <w:tcPr>
            <w:tcW w:w="259" w:type="pct"/>
            <w:tcBorders>
              <w:tl2br w:val="nil"/>
              <w:tr2bl w:val="nil"/>
            </w:tcBorders>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1156</w:t>
            </w:r>
          </w:p>
        </w:tc>
        <w:tc>
          <w:tcPr>
            <w:tcW w:w="291" w:type="pct"/>
            <w:tcBorders>
              <w:tl2br w:val="nil"/>
              <w:tr2bl w:val="nil"/>
            </w:tcBorders>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7"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3.5</w:t>
            </w:r>
          </w:p>
        </w:tc>
        <w:tc>
          <w:tcPr>
            <w:tcW w:w="230"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1</w:t>
            </w:r>
          </w:p>
        </w:tc>
        <w:tc>
          <w:tcPr>
            <w:tcW w:w="227"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2</w:t>
            </w:r>
          </w:p>
        </w:tc>
        <w:tc>
          <w:tcPr>
            <w:tcW w:w="228"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2</w:t>
            </w:r>
          </w:p>
        </w:tc>
        <w:tc>
          <w:tcPr>
            <w:tcW w:w="230"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18</w:t>
            </w:r>
          </w:p>
        </w:tc>
        <w:tc>
          <w:tcPr>
            <w:tcW w:w="234"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bCs/>
                <w:color w:val="auto"/>
                <w:kern w:val="0"/>
                <w:sz w:val="18"/>
                <w:szCs w:val="18"/>
                <w:highlight w:val="none"/>
              </w:rPr>
              <w:t>17</w:t>
            </w:r>
          </w:p>
        </w:tc>
        <w:tc>
          <w:tcPr>
            <w:tcW w:w="333" w:type="pct"/>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jc w:val="center"/>
        </w:trPr>
        <w:tc>
          <w:tcPr>
            <w:tcW w:w="5000" w:type="pct"/>
            <w:gridSpan w:val="15"/>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备注：第五学期综合实训/创新创业教育/生产性实习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游戏产业学院现有十四间校内实训室，以VR体验中心、未来工坊、VR基础实训室、未来教室和VR虚拟现实设计研究中心室、VR公共省级实训基地等为基础，根据VR产业链各岗位工作标准，参照福建省公共实训基地培育建设项目要求，整合现有资源，建成包含VR资源中心、VR视频剪辑、101创想世界等七大模块，集人才培养、技术创新、培训鉴定、文化传播等多种功能于一体的VR产业公共实训基地。</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与福州天晴数码有限公司等多家行业企业签订了合作办学协议，企业每年可提供</w:t>
      </w:r>
      <w:r>
        <w:rPr>
          <w:rFonts w:ascii="宋体" w:hAnsi="宋体"/>
          <w:color w:val="auto"/>
          <w:sz w:val="24"/>
          <w:szCs w:val="21"/>
          <w:highlight w:val="none"/>
        </w:rPr>
        <w:t>200</w:t>
      </w:r>
      <w:r>
        <w:rPr>
          <w:rFonts w:hint="eastAsia" w:ascii="宋体" w:hAnsi="宋体"/>
          <w:color w:val="auto"/>
          <w:sz w:val="24"/>
          <w:szCs w:val="21"/>
          <w:highlight w:val="none"/>
        </w:rPr>
        <w:t>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8"/>
        <w:gridCol w:w="2121"/>
        <w:gridCol w:w="269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188"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实训基地名称</w:t>
            </w:r>
          </w:p>
        </w:tc>
        <w:tc>
          <w:tcPr>
            <w:tcW w:w="212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规模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主要项目/岗位</w:t>
            </w:r>
          </w:p>
        </w:tc>
        <w:tc>
          <w:tcPr>
            <w:tcW w:w="170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olor w:val="auto"/>
                <w:szCs w:val="21"/>
                <w:highlight w:val="none"/>
              </w:rPr>
              <w:t>福州天晴数码有限公司</w:t>
            </w:r>
          </w:p>
        </w:tc>
        <w:tc>
          <w:tcPr>
            <w:tcW w:w="212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可接待</w:t>
            </w:r>
            <w:r>
              <w:rPr>
                <w:rFonts w:hint="default"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多媒体信息技术员</w:t>
            </w:r>
          </w:p>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多媒体系统运管员</w:t>
            </w:r>
          </w:p>
        </w:tc>
        <w:tc>
          <w:tcPr>
            <w:tcW w:w="170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olor w:val="auto"/>
                <w:szCs w:val="21"/>
                <w:highlight w:val="none"/>
              </w:rPr>
              <w:t>福州华渔教育技术有限公司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可接待</w:t>
            </w:r>
            <w:r>
              <w:rPr>
                <w:rFonts w:hint="default"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olor w:val="auto"/>
                <w:szCs w:val="21"/>
                <w:highlight w:val="none"/>
              </w:rPr>
              <w:t>福州中锐网络技术有限公司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可接待</w:t>
            </w:r>
            <w:r>
              <w:rPr>
                <w:rFonts w:hint="default"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多媒体系统运管员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olor w:val="auto"/>
                <w:szCs w:val="21"/>
                <w:highlight w:val="none"/>
              </w:rPr>
              <w:t>福建博宇信息科技股份有限公司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可接待</w:t>
            </w:r>
            <w:r>
              <w:rPr>
                <w:rFonts w:hint="default"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auto"/>
        <w:spacing w:before="156" w:beforeLines="50" w:after="156" w:afterLines="50" w:line="520" w:lineRule="exact"/>
        <w:ind w:firstLine="480" w:firstLineChars="200"/>
        <w:jc w:val="left"/>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根据《福州软件职业技术学院关于教学方法和教学手段改革的指导意见》（福软教〔2017〕</w:t>
      </w:r>
      <w:r>
        <w:rPr>
          <w:rFonts w:ascii="宋体" w:hAnsi="宋体"/>
          <w:color w:val="auto"/>
          <w:sz w:val="24"/>
          <w:highlight w:val="none"/>
          <w:shd w:val="clear" w:color="auto" w:fill="auto"/>
        </w:rPr>
        <w:t>66</w:t>
      </w:r>
      <w:r>
        <w:rPr>
          <w:rFonts w:hint="eastAsia" w:ascii="宋体" w:hAnsi="宋体"/>
          <w:color w:val="auto"/>
          <w:sz w:val="24"/>
          <w:highlight w:val="none"/>
          <w:shd w:val="clear" w:color="auto" w:fill="auto"/>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shd w:val="clear" w:color="auto" w:fill="auto"/>
        </w:rPr>
        <w:t>R</w:t>
      </w:r>
      <w:r>
        <w:rPr>
          <w:rFonts w:hint="eastAsia" w:ascii="宋体" w:hAnsi="宋体"/>
          <w:color w:val="auto"/>
          <w:sz w:val="24"/>
          <w:highlight w:val="none"/>
          <w:shd w:val="clear" w:color="auto" w:fill="auto"/>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1.本专业学生应完成本方案规定的全部课程学习，总学分修满13</w:t>
      </w:r>
      <w:r>
        <w:rPr>
          <w:rFonts w:hint="eastAsia" w:ascii="宋体" w:hAnsi="宋体"/>
          <w:color w:val="auto"/>
          <w:sz w:val="24"/>
          <w:highlight w:val="none"/>
          <w:lang w:val="en-US" w:eastAsia="zh-CN"/>
        </w:rPr>
        <w:t>8</w:t>
      </w:r>
      <w:r>
        <w:rPr>
          <w:rFonts w:hint="eastAsia" w:ascii="宋体" w:hAnsi="宋体"/>
          <w:color w:val="auto"/>
          <w:sz w:val="24"/>
          <w:highlight w:val="none"/>
        </w:rPr>
        <w:t>学分，其中通识教育课程3</w:t>
      </w:r>
      <w:r>
        <w:rPr>
          <w:rFonts w:hint="eastAsia" w:ascii="宋体" w:hAnsi="宋体"/>
          <w:color w:val="auto"/>
          <w:sz w:val="24"/>
          <w:highlight w:val="none"/>
          <w:lang w:val="en-US" w:eastAsia="zh-CN"/>
        </w:rPr>
        <w:t>0</w:t>
      </w:r>
      <w:r>
        <w:rPr>
          <w:rFonts w:hint="eastAsia" w:ascii="宋体" w:hAnsi="宋体"/>
          <w:color w:val="auto"/>
          <w:sz w:val="24"/>
          <w:highlight w:val="none"/>
        </w:rPr>
        <w:t>学分、职业基础课程2</w:t>
      </w:r>
      <w:r>
        <w:rPr>
          <w:rFonts w:hint="eastAsia" w:ascii="宋体" w:hAnsi="宋体"/>
          <w:color w:val="auto"/>
          <w:sz w:val="24"/>
          <w:highlight w:val="none"/>
          <w:lang w:val="en-US" w:eastAsia="zh-CN"/>
        </w:rPr>
        <w:t>3.5</w:t>
      </w:r>
      <w:r>
        <w:rPr>
          <w:rFonts w:hint="eastAsia" w:ascii="宋体" w:hAnsi="宋体"/>
          <w:color w:val="auto"/>
          <w:sz w:val="24"/>
          <w:highlight w:val="none"/>
        </w:rPr>
        <w:t>学分、职业核心课程23学分、职业拓展课课至少选修1</w:t>
      </w:r>
      <w:r>
        <w:rPr>
          <w:rFonts w:hint="eastAsia" w:ascii="宋体" w:hAnsi="宋体"/>
          <w:color w:val="auto"/>
          <w:sz w:val="24"/>
          <w:highlight w:val="none"/>
          <w:lang w:val="en-US" w:eastAsia="zh-CN"/>
        </w:rPr>
        <w:t>3</w:t>
      </w:r>
      <w:r>
        <w:rPr>
          <w:rFonts w:hint="eastAsia" w:ascii="宋体" w:hAnsi="宋体"/>
          <w:color w:val="auto"/>
          <w:sz w:val="24"/>
          <w:highlight w:val="none"/>
        </w:rPr>
        <w:t>学分、职业素养课程至少选修5学分、集中实践课程43.5学分。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484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260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224</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18.12%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376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204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172</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14.07%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23</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368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184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184</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13.77%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208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96</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7.78%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16</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2.99%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1156</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43.27%</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138</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2672</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824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1848</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51.5</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824</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w:t>
            </w:r>
          </w:p>
        </w:tc>
        <w:tc>
          <w:tcPr>
            <w:tcW w:w="147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37.32%</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86.5</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1848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62.68%</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r>
    </w:tbl>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4"/>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hint="default" w:ascii="宋体" w:hAnsi="宋体"/>
                <w:b/>
                <w:color w:val="auto"/>
                <w:sz w:val="18"/>
                <w:szCs w:val="18"/>
                <w:highlight w:val="none"/>
              </w:rPr>
              <w:t>证书名称</w:t>
            </w:r>
          </w:p>
        </w:tc>
        <w:tc>
          <w:tcPr>
            <w:tcW w:w="1631"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hAnsi="宋体"/>
                <w:b/>
                <w:color w:val="auto"/>
                <w:sz w:val="18"/>
                <w:szCs w:val="18"/>
                <w:highlight w:val="none"/>
              </w:rPr>
            </w:pPr>
            <w:r>
              <w:rPr>
                <w:rFonts w:hint="default" w:ascii="宋体" w:hAnsi="宋体"/>
                <w:b/>
                <w:color w:val="auto"/>
                <w:sz w:val="18"/>
                <w:szCs w:val="18"/>
                <w:highlight w:val="none"/>
              </w:rPr>
              <w:t>发   证   单   位</w:t>
            </w:r>
          </w:p>
        </w:tc>
        <w:tc>
          <w:tcPr>
            <w:tcW w:w="322"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hAnsi="宋体"/>
                <w:b/>
                <w:color w:val="auto"/>
                <w:sz w:val="18"/>
                <w:szCs w:val="18"/>
                <w:highlight w:val="none"/>
              </w:rPr>
            </w:pPr>
            <w:r>
              <w:rPr>
                <w:rFonts w:hint="default" w:ascii="宋体" w:hAnsi="宋体"/>
                <w:b/>
                <w:color w:val="auto"/>
                <w:sz w:val="18"/>
                <w:szCs w:val="18"/>
                <w:highlight w:val="none"/>
              </w:rPr>
              <w:t>等</w:t>
            </w:r>
            <w:r>
              <w:rPr>
                <w:rFonts w:hint="eastAsia" w:ascii="宋体" w:hAnsi="宋体"/>
                <w:b/>
                <w:color w:val="auto"/>
                <w:sz w:val="18"/>
                <w:szCs w:val="18"/>
                <w:highlight w:val="none"/>
              </w:rPr>
              <w:t xml:space="preserve">  </w:t>
            </w:r>
            <w:r>
              <w:rPr>
                <w:rFonts w:hint="default" w:ascii="宋体" w:hAnsi="宋体"/>
                <w:b/>
                <w:color w:val="auto"/>
                <w:sz w:val="18"/>
                <w:szCs w:val="18"/>
                <w:highlight w:val="none"/>
              </w:rPr>
              <w:t>级</w:t>
            </w:r>
          </w:p>
        </w:tc>
        <w:tc>
          <w:tcPr>
            <w:tcW w:w="1058"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362"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1631" w:type="pct"/>
            <w:noWrap w:val="0"/>
            <w:vAlign w:val="center"/>
          </w:tcPr>
          <w:p>
            <w:pPr>
              <w:pStyle w:val="26"/>
              <w:keepNext w:val="0"/>
              <w:keepLines w:val="0"/>
              <w:suppressLineNumbers w:val="0"/>
              <w:spacing w:before="31" w:beforeAutospacing="0" w:after="31" w:afterAutospacing="0" w:line="240" w:lineRule="auto"/>
              <w:ind w:right="0"/>
              <w:jc w:val="center"/>
              <w:rPr>
                <w:rFonts w:hint="default"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高级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1" w:type="pct"/>
            <w:noWrap w:val="0"/>
            <w:vAlign w:val="center"/>
          </w:tcPr>
          <w:p>
            <w:pPr>
              <w:pStyle w:val="26"/>
              <w:keepNext w:val="0"/>
              <w:keepLines w:val="0"/>
              <w:suppressLineNumbers w:val="0"/>
              <w:spacing w:before="31" w:beforeAutospacing="0" w:after="31" w:afterAutospacing="0" w:line="240" w:lineRule="auto"/>
              <w:ind w:right="0"/>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noWrap w:val="0"/>
            <w:vAlign w:val="center"/>
          </w:tcPr>
          <w:p>
            <w:pPr>
              <w:keepNext w:val="0"/>
              <w:keepLines w:val="0"/>
              <w:widowControl/>
              <w:suppressLineNumbers w:val="0"/>
              <w:shd w:val="clear" w:color="auto" w:fill="auto"/>
              <w:spacing w:before="0" w:beforeAutospacing="0" w:after="300" w:afterAutospacing="0"/>
              <w:ind w:left="0" w:right="0"/>
              <w:jc w:val="left"/>
              <w:rPr>
                <w:rFonts w:hint="default" w:ascii="Helvetica" w:hAnsi="Helvetica" w:eastAsia="Helvetica" w:cs="Helvetica"/>
                <w:color w:val="auto"/>
                <w:szCs w:val="21"/>
                <w:highlight w:val="none"/>
              </w:rPr>
            </w:pPr>
            <w:r>
              <w:rPr>
                <w:rFonts w:hint="default" w:ascii="宋体" w:cs="宋体"/>
                <w:color w:val="auto"/>
                <w:kern w:val="0"/>
                <w:sz w:val="18"/>
                <w:szCs w:val="18"/>
                <w:highlight w:val="none"/>
              </w:rPr>
              <w:t>数字媒体交互设计职业技能等级证书（初级）</w:t>
            </w:r>
          </w:p>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p>
        </w:tc>
        <w:tc>
          <w:tcPr>
            <w:tcW w:w="1631"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凤凰新联合（北京）教育科技有限公司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hAnsi="宋体" w:cs="宋体"/>
                <w:color w:val="auto"/>
                <w:kern w:val="0"/>
                <w:sz w:val="18"/>
                <w:szCs w:val="18"/>
                <w:highlight w:val="none"/>
                <w:lang w:bidi="ar"/>
              </w:rPr>
              <w:t>数字媒体交互设计</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bl>
    <w:p>
      <w:pPr>
        <w:rPr>
          <w:color w:val="auto"/>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F3AF6"/>
    <w:multiLevelType w:val="singleLevel"/>
    <w:tmpl w:val="A96F3AF6"/>
    <w:lvl w:ilvl="0" w:tentative="0">
      <w:start w:val="3"/>
      <w:numFmt w:val="decimal"/>
      <w:suff w:val="nothing"/>
      <w:lvlText w:val="%1、"/>
      <w:lvlJc w:val="left"/>
    </w:lvl>
  </w:abstractNum>
  <w:abstractNum w:abstractNumId="1">
    <w:nsid w:val="EFAA1138"/>
    <w:multiLevelType w:val="singleLevel"/>
    <w:tmpl w:val="EFAA1138"/>
    <w:lvl w:ilvl="0" w:tentative="0">
      <w:start w:val="5"/>
      <w:numFmt w:val="decimal"/>
      <w:suff w:val="nothing"/>
      <w:lvlText w:val="%1．"/>
      <w:lvlJc w:val="left"/>
    </w:lvl>
  </w:abstractNum>
  <w:abstractNum w:abstractNumId="2">
    <w:nsid w:val="4DCC2EE1"/>
    <w:multiLevelType w:val="singleLevel"/>
    <w:tmpl w:val="4DCC2EE1"/>
    <w:lvl w:ilvl="0" w:tentative="0">
      <w:start w:val="13"/>
      <w:numFmt w:val="decimal"/>
      <w:suff w:val="space"/>
      <w:lvlText w:val="%1．"/>
      <w:lvlJc w:val="left"/>
    </w:lvl>
  </w:abstractNum>
  <w:abstractNum w:abstractNumId="3">
    <w:nsid w:val="524B4B57"/>
    <w:multiLevelType w:val="multilevel"/>
    <w:tmpl w:val="524B4B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C4ADB9"/>
    <w:multiLevelType w:val="singleLevel"/>
    <w:tmpl w:val="75C4ADB9"/>
    <w:lvl w:ilvl="0" w:tentative="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B821E70"/>
    <w:rsid w:val="4CDC0830"/>
    <w:rsid w:val="50D52A7B"/>
    <w:rsid w:val="53E127E4"/>
    <w:rsid w:val="58DB0455"/>
    <w:rsid w:val="59074BA3"/>
    <w:rsid w:val="5A780075"/>
    <w:rsid w:val="5B5E0421"/>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25302</Words>
  <Characters>26969</Characters>
  <Lines>0</Lines>
  <Paragraphs>0</Paragraphs>
  <TotalTime>2</TotalTime>
  <ScaleCrop>false</ScaleCrop>
  <LinksUpToDate>false</LinksUpToDate>
  <CharactersWithSpaces>27593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2023-05-18T01:06:26Z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