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宋体" w:hAnsi="宋体" w:eastAsia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附件</w:t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3</w:t>
      </w:r>
    </w:p>
    <w:tbl>
      <w:tblPr>
        <w:tblStyle w:val="6"/>
        <w:tblpPr w:leftFromText="180" w:rightFromText="180" w:vertAnchor="text" w:horzAnchor="page" w:tblpX="1675" w:tblpY="192"/>
        <w:tblOverlap w:val="never"/>
        <w:tblW w:w="352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4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03" w:hRule="atLeast"/>
        </w:trPr>
        <w:tc>
          <w:tcPr>
            <w:tcW w:w="11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项目编号</w:t>
            </w:r>
          </w:p>
        </w:tc>
        <w:tc>
          <w:tcPr>
            <w:tcW w:w="2410" w:type="dxa"/>
            <w:tcBorders>
              <w:bottom w:val="single" w:color="auto" w:sz="4" w:space="0"/>
            </w:tcBorders>
          </w:tcPr>
          <w:p/>
        </w:tc>
      </w:tr>
    </w:tbl>
    <w:p>
      <w:pPr>
        <w:spacing w:before="312" w:beforeLines="100" w:after="156" w:afterLines="50"/>
        <w:jc w:val="center"/>
        <w:rPr>
          <w:rFonts w:hint="eastAsia" w:ascii="华文中宋" w:eastAsia="华文中宋"/>
          <w:b/>
          <w:sz w:val="44"/>
          <w:szCs w:val="44"/>
        </w:rPr>
      </w:pPr>
    </w:p>
    <w:p>
      <w:pPr>
        <w:spacing w:before="312" w:beforeLines="100" w:after="156" w:afterLines="5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福建省职业技术教育学会教育科研</w:t>
      </w:r>
    </w:p>
    <w:p>
      <w:pPr>
        <w:spacing w:before="312" w:beforeLines="100" w:after="156" w:afterLines="5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课题评审意见表</w:t>
      </w:r>
    </w:p>
    <w:tbl>
      <w:tblPr>
        <w:tblStyle w:val="6"/>
        <w:tblW w:w="9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8"/>
        <w:gridCol w:w="2838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  <w:tc>
          <w:tcPr>
            <w:tcW w:w="2838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5400" w:type="dxa"/>
            <w:gridSpan w:val="8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38" w:type="dxa"/>
            <w:vAlign w:val="center"/>
          </w:tcPr>
          <w:p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论证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38" w:type="dxa"/>
            <w:vAlign w:val="center"/>
          </w:tcPr>
          <w:p>
            <w:r>
              <w:rPr>
                <w:rFonts w:hint="eastAsia"/>
              </w:rPr>
              <w:t>主要考察研究内容、基本观点、研究思路、研究方法、创新之处。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研究基础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8" w:type="dxa"/>
            <w:vAlign w:val="center"/>
          </w:tcPr>
          <w:p>
            <w:r>
              <w:rPr>
                <w:rFonts w:hint="eastAsia"/>
              </w:rPr>
              <w:t>主要考察课题负责人的研究积累和成果。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8分</w:t>
            </w:r>
          </w:p>
        </w:tc>
        <w:tc>
          <w:tcPr>
            <w:tcW w:w="67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6分</w:t>
            </w:r>
          </w:p>
        </w:tc>
        <w:tc>
          <w:tcPr>
            <w:tcW w:w="675" w:type="dxa"/>
            <w:vAlign w:val="center"/>
          </w:tcPr>
          <w:p>
            <w:pPr>
              <w:ind w:right="-288" w:rightChars="-13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4分</w:t>
            </w:r>
          </w:p>
        </w:tc>
        <w:tc>
          <w:tcPr>
            <w:tcW w:w="675" w:type="dxa"/>
            <w:vAlign w:val="center"/>
          </w:tcPr>
          <w:p>
            <w:pPr>
              <w:ind w:right="-107" w:rightChars="-5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851" w:type="dxa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3546" w:type="dxa"/>
            <w:gridSpan w:val="2"/>
            <w:vAlign w:val="center"/>
          </w:tcPr>
          <w:p>
            <w:pPr>
              <w:ind w:firstLine="689" w:firstLineChars="245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是否建议入围</w:t>
            </w:r>
          </w:p>
        </w:tc>
        <w:tc>
          <w:tcPr>
            <w:tcW w:w="5400" w:type="dxa"/>
            <w:gridSpan w:val="8"/>
            <w:vAlign w:val="center"/>
          </w:tcPr>
          <w:p>
            <w:pPr>
              <w:ind w:firstLine="562" w:firstLineChars="200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A.建议入围     B.不建议入围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8946" w:type="dxa"/>
            <w:gridSpan w:val="10"/>
            <w:vAlign w:val="center"/>
          </w:tcPr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797" w:type="dxa"/>
            <w:gridSpan w:val="11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>
      <w:pPr>
        <w:ind w:left="-540" w:leftChars="-257" w:firstLine="210" w:firstLineChars="100"/>
        <w:rPr>
          <w:rFonts w:eastAsia="楷体_GB2312"/>
        </w:rPr>
      </w:pPr>
      <w:r>
        <w:rPr>
          <w:rFonts w:hint="eastAsia" w:eastAsia="楷体_GB2312"/>
        </w:rPr>
        <w:t>说明：1.</w:t>
      </w:r>
      <w:r>
        <w:rPr>
          <w:rFonts w:hint="eastAsia" w:ascii="楷体_GB2312" w:eastAsia="楷体_GB2312"/>
        </w:rPr>
        <w:t>本表由评审专家填写，申请人不得填写。</w:t>
      </w:r>
      <w:r>
        <w:rPr>
          <w:rFonts w:hint="eastAsia" w:eastAsia="楷体_GB2312"/>
        </w:rPr>
        <w:t>项目编号不填。</w:t>
      </w:r>
    </w:p>
    <w:p>
      <w:pPr>
        <w:ind w:left="-540" w:leftChars="-257" w:firstLine="840" w:firstLineChars="400"/>
        <w:rPr>
          <w:rFonts w:hint="eastAsia" w:eastAsia="楷体_GB2312"/>
        </w:rPr>
      </w:pPr>
      <w:r>
        <w:rPr>
          <w:rFonts w:hint="eastAsia" w:eastAsia="楷体_GB2312"/>
        </w:rPr>
        <w:t>2. 请在“评价指标”对应的“专家评分”栏选择一个分值画圈，不能漏画，也不能多画，权重仅供参考；</w:t>
      </w:r>
      <w:r>
        <w:rPr>
          <w:rFonts w:hint="eastAsia" w:eastAsia="楷体_GB2312"/>
        </w:rPr>
        <w:t>如建议该课题入围，请在“综合评价”栏A上画圈，不建议入围的圈选B。“备注”栏可简要填写需要说明的其他事项或不填写。本表须评审专家本人签字或盖章有效。</w:t>
      </w:r>
    </w:p>
    <w:p>
      <w:pPr>
        <w:ind w:left="-540" w:leftChars="-257"/>
        <w:jc w:val="center"/>
        <w:rPr>
          <w:rFonts w:ascii="华文中宋" w:eastAsia="华文中宋"/>
          <w:b/>
          <w:sz w:val="36"/>
          <w:szCs w:val="36"/>
        </w:rPr>
      </w:pPr>
      <w:bookmarkStart w:id="0" w:name="_GoBack"/>
      <w:bookmarkEnd w:id="0"/>
    </w:p>
    <w:p>
      <w:pPr>
        <w:ind w:left="-540" w:leftChars="-257"/>
        <w:jc w:val="center"/>
        <w:rPr>
          <w:rFonts w:ascii="华文中宋" w:eastAsia="华文中宋"/>
          <w:b/>
          <w:sz w:val="36"/>
          <w:szCs w:val="36"/>
        </w:rPr>
      </w:pPr>
    </w:p>
    <w:p>
      <w:pPr>
        <w:ind w:left="-540" w:leftChars="-257"/>
        <w:jc w:val="center"/>
        <w:rPr>
          <w:rFonts w:ascii="华文中宋" w:eastAsia="华文中宋"/>
          <w:b/>
          <w:sz w:val="36"/>
          <w:szCs w:val="36"/>
        </w:rPr>
      </w:pPr>
    </w:p>
    <w:p>
      <w:pPr>
        <w:ind w:left="-540" w:leftChars="-257"/>
        <w:jc w:val="center"/>
        <w:rPr>
          <w:rFonts w:ascii="华文中宋" w:eastAsia="华文中宋"/>
          <w:b/>
          <w:sz w:val="36"/>
          <w:szCs w:val="36"/>
        </w:rPr>
      </w:pPr>
    </w:p>
    <w:p>
      <w:pPr>
        <w:ind w:left="-540" w:leftChars="-257"/>
        <w:jc w:val="center"/>
        <w:rPr>
          <w:rFonts w:ascii="华文中宋" w:eastAsia="华文中宋"/>
          <w:b/>
          <w:sz w:val="36"/>
          <w:szCs w:val="36"/>
        </w:rPr>
      </w:pPr>
      <w:r>
        <w:rPr>
          <w:rFonts w:hint="eastAsia" w:ascii="华文中宋" w:eastAsia="华文中宋"/>
          <w:b/>
          <w:sz w:val="36"/>
          <w:szCs w:val="36"/>
        </w:rPr>
        <w:t>福建省职业技术教育学会教育科研课题论证活页</w:t>
      </w:r>
    </w:p>
    <w:tbl>
      <w:tblPr>
        <w:tblStyle w:val="6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ind w:left="7800" w:hanging="7800" w:hangingChars="2600"/>
              <w:jc w:val="left"/>
              <w:rPr>
                <w:rFonts w:ascii="黑体" w:eastAsia="黑体"/>
                <w:color w:val="FF0000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 xml:space="preserve">课题名称： </w:t>
            </w:r>
            <w:r>
              <w:rPr>
                <w:rFonts w:ascii="黑体" w:eastAsia="黑体"/>
                <w:sz w:val="30"/>
                <w:szCs w:val="30"/>
              </w:rPr>
              <w:t xml:space="preserve">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ind w:firstLine="420" w:firstLineChars="20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本表参照以下提纲撰写，要求逻辑清晰，主题突出，层次分明，内容翔实，排版清晰。除“研究基础”外，本表与《申请书》表四内容一致，总字数不超过</w:t>
            </w:r>
            <w:r>
              <w:rPr>
                <w:rFonts w:ascii="宋体"/>
                <w:bCs/>
                <w:szCs w:val="21"/>
              </w:rPr>
              <w:t>8</w:t>
            </w:r>
            <w:r>
              <w:rPr>
                <w:rFonts w:hint="eastAsia" w:ascii="宋体"/>
                <w:bCs/>
                <w:szCs w:val="21"/>
              </w:rPr>
              <w:t>000字。</w:t>
            </w:r>
          </w:p>
          <w:p>
            <w:pPr>
              <w:spacing w:before="156" w:beforeLines="50"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1. [选题依据]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政策现状和国内外研究动态，工作进展和存在的问题分析等。</w:t>
            </w:r>
          </w:p>
          <w:p>
            <w:pPr>
              <w:tabs>
                <w:tab w:val="left" w:pos="2107"/>
              </w:tabs>
              <w:spacing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2. [研究内容]  </w:t>
            </w:r>
            <w:r>
              <w:rPr>
                <w:rFonts w:hint="eastAsia" w:ascii="仿宋" w:hAnsi="仿宋" w:eastAsia="仿宋"/>
                <w:bCs/>
                <w:sz w:val="24"/>
              </w:rPr>
              <w:t>本课题的研究对象、总体框架、重点难点、主要目标等</w:t>
            </w:r>
            <w:r>
              <w:rPr>
                <w:rFonts w:hint="eastAsia" w:ascii="宋体"/>
                <w:bCs/>
                <w:sz w:val="24"/>
              </w:rPr>
              <w:t>。</w:t>
            </w:r>
          </w:p>
          <w:p>
            <w:pPr>
              <w:spacing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3．[思路方法]  </w:t>
            </w:r>
            <w:r>
              <w:rPr>
                <w:rFonts w:hint="eastAsia" w:ascii="仿宋" w:hAnsi="仿宋" w:eastAsia="仿宋"/>
                <w:bCs/>
                <w:sz w:val="24"/>
              </w:rPr>
              <w:t>本课题研究的基本思路、具体研究方法、研究计划及其可行性等</w:t>
            </w:r>
            <w:r>
              <w:rPr>
                <w:rFonts w:hint="eastAsia" w:ascii="宋体"/>
                <w:bCs/>
                <w:sz w:val="24"/>
              </w:rPr>
              <w:t>。</w:t>
            </w:r>
          </w:p>
          <w:p>
            <w:pPr>
              <w:spacing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4．[创新之处]  </w:t>
            </w:r>
            <w:r>
              <w:rPr>
                <w:rFonts w:hint="eastAsia" w:ascii="仿宋" w:hAnsi="仿宋" w:eastAsia="仿宋"/>
                <w:bCs/>
                <w:sz w:val="24"/>
              </w:rPr>
              <w:t>在研究思想、观点、方法等方面的特色和创新</w:t>
            </w:r>
            <w:r>
              <w:rPr>
                <w:rFonts w:hint="eastAsia" w:ascii="宋体"/>
                <w:bCs/>
                <w:sz w:val="24"/>
              </w:rPr>
              <w:t>。</w:t>
            </w:r>
          </w:p>
          <w:p>
            <w:pPr>
              <w:spacing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5．[预期成果]  </w:t>
            </w:r>
            <w:r>
              <w:rPr>
                <w:rFonts w:hint="eastAsia" w:ascii="仿宋" w:hAnsi="仿宋" w:eastAsia="仿宋"/>
                <w:bCs/>
                <w:sz w:val="24"/>
              </w:rPr>
              <w:t>成果形式、使用去向及预期社会效益等</w:t>
            </w:r>
            <w:r>
              <w:rPr>
                <w:rFonts w:hint="eastAsia" w:ascii="宋体"/>
                <w:bCs/>
                <w:sz w:val="24"/>
              </w:rPr>
              <w:t>。</w:t>
            </w:r>
          </w:p>
          <w:p>
            <w:pPr>
              <w:spacing w:line="360" w:lineRule="exact"/>
              <w:ind w:firstLine="381" w:firstLineChars="159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6．[研究基础]  </w:t>
            </w:r>
            <w:r>
              <w:rPr>
                <w:rFonts w:hint="eastAsia" w:ascii="仿宋" w:hAnsi="仿宋" w:eastAsia="仿宋"/>
                <w:bCs/>
                <w:sz w:val="24"/>
              </w:rPr>
              <w:t>课题负责人近期相关研究成果、核心观点等</w:t>
            </w:r>
            <w:r>
              <w:rPr>
                <w:rFonts w:hint="eastAsia" w:ascii="宋体"/>
                <w:bCs/>
                <w:sz w:val="24"/>
              </w:rPr>
              <w:t>。</w:t>
            </w:r>
          </w:p>
          <w:p>
            <w:pPr>
              <w:spacing w:line="360" w:lineRule="exact"/>
              <w:ind w:firstLine="381" w:firstLineChars="159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 w:val="24"/>
              </w:rPr>
              <w:t xml:space="preserve">7．[参考文献]  </w:t>
            </w:r>
            <w:r>
              <w:rPr>
                <w:rFonts w:hint="eastAsia" w:ascii="仿宋" w:hAnsi="仿宋" w:eastAsia="仿宋"/>
                <w:bCs/>
                <w:sz w:val="24"/>
              </w:rPr>
              <w:t>开展本课题研究的主要中外参考文献。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ind w:left="-720" w:leftChars="-343"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 1.活页文字表述中不得直接或间接透露个人信息或相关背景资料，否则取消参评资格。</w:t>
      </w:r>
    </w:p>
    <w:p>
      <w:pPr>
        <w:tabs>
          <w:tab w:val="left" w:pos="-540"/>
        </w:tabs>
        <w:ind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2.课题名称要与《申请书》一致，一般不加副标题。前期相关研究成果限报5项，只填成果名称、成果形式（如论文、专著、研究报告等）、作者排序、是否核心期刊等，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/>
          <w:szCs w:val="21"/>
        </w:rPr>
        <w:t>等。申请人承担的已结项或在研项目、与本课题无关的成果等不能作为前期成果填写。申请人的前期成果不列入参考文献。</w:t>
      </w:r>
    </w:p>
    <w:p>
      <w:pPr>
        <w:tabs>
          <w:tab w:val="left" w:pos="-540"/>
        </w:tabs>
        <w:ind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3. 本表须用A</w:t>
      </w:r>
      <w:r>
        <w:rPr>
          <w:rFonts w:ascii="楷体_GB2312" w:eastAsia="楷体_GB2312"/>
          <w:szCs w:val="21"/>
        </w:rPr>
        <w:t>4</w:t>
      </w:r>
      <w:r>
        <w:rPr>
          <w:rFonts w:hint="eastAsia" w:ascii="楷体_GB2312" w:eastAsia="楷体_GB2312"/>
          <w:szCs w:val="21"/>
        </w:rPr>
        <w:t>纸双面印制左侧装订，《评审意见表》作为第一页。正文请用合适字号行距排版，各级标题可用黑体字。可加页。</w:t>
      </w:r>
    </w:p>
    <w:p/>
    <w:sectPr>
      <w:pgSz w:w="11906" w:h="16838"/>
      <w:pgMar w:top="1440" w:right="1416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27"/>
    <w:rsid w:val="001E5422"/>
    <w:rsid w:val="00370D6C"/>
    <w:rsid w:val="00416637"/>
    <w:rsid w:val="00473E5D"/>
    <w:rsid w:val="00530899"/>
    <w:rsid w:val="00657EB9"/>
    <w:rsid w:val="00716825"/>
    <w:rsid w:val="00C84EF6"/>
    <w:rsid w:val="00D403BE"/>
    <w:rsid w:val="00EE0527"/>
    <w:rsid w:val="7B3E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/>
    </w:pPr>
    <w:rPr>
      <w:rFonts w:ascii="Calibri" w:hAnsi="Calibri" w:eastAsia="宋体" w:cs="Times New Roman"/>
      <w:sz w:val="20"/>
      <w:szCs w:val="20"/>
      <w:lang w:val="en-US" w:bidi="ar-SA"/>
    </w:rPr>
  </w:style>
  <w:style w:type="paragraph" w:styleId="3">
    <w:name w:val="Body Text"/>
    <w:basedOn w:val="1"/>
    <w:qFormat/>
    <w:uiPriority w:val="1"/>
    <w:rPr>
      <w:rFonts w:ascii="Microsoft YaHei UI" w:hAnsi="Microsoft YaHei UI" w:eastAsia="Microsoft YaHei UI" w:cs="Microsoft YaHei UI"/>
      <w:sz w:val="24"/>
      <w:szCs w:val="24"/>
      <w:lang w:val="zh-CN" w:bidi="zh-CN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</Words>
  <Characters>969</Characters>
  <Lines>8</Lines>
  <Paragraphs>2</Paragraphs>
  <TotalTime>1</TotalTime>
  <ScaleCrop>false</ScaleCrop>
  <LinksUpToDate>false</LinksUpToDate>
  <CharactersWithSpaces>1136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2020-10-15T07:35:00Z</dcterms:created>
  <dc:creator>云翔 谢</dc:creator>
  <cp:lastModifiedBy>文杰</cp:lastModifiedBy>
  <dcterms:modified xsi:type="dcterms:W3CDTF">2021-05-10T02:36:17Z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F9290AC20747418F8E54933DF79EE5FC</vt:lpwstr>
  </property>
</Properties>
</file>