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exact"/>
        <w:rPr>
          <w:rFonts w:hint="eastAsia" w:ascii="宋体" w:hAnsi="宋体"/>
          <w:b/>
          <w:sz w:val="24"/>
          <w:szCs w:val="32"/>
        </w:rPr>
      </w:pPr>
      <w:r>
        <w:rPr>
          <w:rFonts w:hint="eastAsia" w:ascii="宋体" w:hAnsi="宋体"/>
          <w:b/>
          <w:sz w:val="24"/>
          <w:szCs w:val="32"/>
        </w:rPr>
        <w:t>请清考的学生根据老师上课的安排写一篇总结，总结的要求附在后面，请认真阅读！</w:t>
      </w:r>
    </w:p>
    <w:p>
      <w:pPr>
        <w:spacing w:line="440" w:lineRule="exact"/>
        <w:rPr>
          <w:rFonts w:hint="eastAsia" w:ascii="宋体" w:hAnsi="宋体"/>
          <w:b/>
          <w:sz w:val="24"/>
          <w:szCs w:val="32"/>
        </w:rPr>
      </w:pPr>
    </w:p>
    <w:tbl>
      <w:tblPr>
        <w:tblStyle w:val="3"/>
        <w:tblW w:w="844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08"/>
        <w:gridCol w:w="69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08" w:type="dxa"/>
          </w:tcPr>
          <w:p>
            <w:pPr>
              <w:spacing w:line="440" w:lineRule="exact"/>
              <w:rPr>
                <w:rFonts w:hint="eastAsia" w:ascii="宋体" w:hAnsi="宋体" w:eastAsia="宋体"/>
                <w:sz w:val="24"/>
                <w:szCs w:val="32"/>
                <w:lang w:eastAsia="zh-CN"/>
              </w:rPr>
            </w:pPr>
            <w:r>
              <w:rPr>
                <w:rFonts w:hint="eastAsia" w:ascii="宋体" w:hAnsi="宋体"/>
                <w:sz w:val="24"/>
                <w:szCs w:val="32"/>
                <w:lang w:eastAsia="zh-CN"/>
              </w:rPr>
              <w:t>项目</w:t>
            </w:r>
          </w:p>
        </w:tc>
        <w:tc>
          <w:tcPr>
            <w:tcW w:w="6938" w:type="dxa"/>
          </w:tcPr>
          <w:p>
            <w:pPr>
              <w:spacing w:line="440" w:lineRule="exact"/>
              <w:rPr>
                <w:rFonts w:hint="eastAsia" w:ascii="宋体" w:hAnsi="宋体"/>
                <w:sz w:val="24"/>
                <w:szCs w:val="32"/>
              </w:rPr>
            </w:pPr>
            <w:r>
              <w:rPr>
                <w:rFonts w:hint="eastAsia" w:ascii="宋体" w:hAnsi="宋体"/>
                <w:sz w:val="24"/>
                <w:szCs w:val="32"/>
              </w:rPr>
              <w:t>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1508" w:type="dxa"/>
          </w:tcPr>
          <w:p>
            <w:pPr>
              <w:spacing w:line="440" w:lineRule="exact"/>
              <w:rPr>
                <w:rFonts w:hint="eastAsia" w:ascii="宋体" w:hAnsi="宋体" w:eastAsia="宋体"/>
                <w:sz w:val="24"/>
                <w:szCs w:val="32"/>
                <w:lang w:eastAsia="zh-CN"/>
              </w:rPr>
            </w:pPr>
            <w:r>
              <w:rPr>
                <w:rFonts w:hint="eastAsia" w:ascii="宋体" w:hAnsi="宋体"/>
                <w:sz w:val="24"/>
                <w:szCs w:val="32"/>
                <w:lang w:eastAsia="zh-CN"/>
              </w:rPr>
              <w:t>货代公司业务</w:t>
            </w:r>
          </w:p>
        </w:tc>
        <w:tc>
          <w:tcPr>
            <w:tcW w:w="6938" w:type="dxa"/>
          </w:tcPr>
          <w:p>
            <w:pPr>
              <w:spacing w:line="440" w:lineRule="exact"/>
              <w:rPr>
                <w:rFonts w:hint="eastAsia" w:ascii="宋体" w:hAnsi="宋体"/>
                <w:sz w:val="24"/>
                <w:szCs w:val="32"/>
              </w:rPr>
            </w:pPr>
            <w:r>
              <w:rPr>
                <w:rFonts w:hint="eastAsia" w:ascii="宋体" w:hAnsi="宋体"/>
                <w:sz w:val="24"/>
                <w:szCs w:val="32"/>
              </w:rPr>
              <w:t>本阶段实训总体安排，注意事项，需要学生准备的工作等。老师介绍</w:t>
            </w:r>
            <w:r>
              <w:rPr>
                <w:rFonts w:hint="eastAsia" w:ascii="宋体" w:hAnsi="宋体"/>
                <w:sz w:val="24"/>
                <w:szCs w:val="32"/>
                <w:lang w:eastAsia="zh-CN"/>
              </w:rPr>
              <w:t>当前国际货运代理公司现状</w:t>
            </w:r>
            <w:r>
              <w:rPr>
                <w:rFonts w:hint="eastAsia" w:ascii="宋体" w:hAnsi="宋体"/>
                <w:sz w:val="24"/>
                <w:szCs w:val="32"/>
              </w:rPr>
              <w:t>给学生留作业：</w:t>
            </w:r>
            <w:r>
              <w:rPr>
                <w:rFonts w:hint="eastAsia" w:ascii="宋体" w:hAnsi="宋体"/>
                <w:sz w:val="24"/>
                <w:szCs w:val="32"/>
                <w:lang w:eastAsia="zh-CN"/>
              </w:rPr>
              <w:t>网上找任意三家国际货运代理公司，比对其业务范围和特点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08" w:type="dxa"/>
          </w:tcPr>
          <w:p>
            <w:pPr>
              <w:spacing w:line="440" w:lineRule="exact"/>
              <w:rPr>
                <w:rFonts w:hint="eastAsia" w:ascii="宋体" w:hAnsi="宋体" w:eastAsia="宋体"/>
                <w:sz w:val="24"/>
                <w:szCs w:val="32"/>
                <w:lang w:eastAsia="zh-CN"/>
              </w:rPr>
            </w:pPr>
            <w:r>
              <w:rPr>
                <w:rFonts w:hint="eastAsia" w:ascii="宋体" w:hAnsi="宋体"/>
                <w:sz w:val="24"/>
                <w:szCs w:val="32"/>
                <w:lang w:eastAsia="zh-CN"/>
              </w:rPr>
              <w:t>就业前景</w:t>
            </w:r>
          </w:p>
        </w:tc>
        <w:tc>
          <w:tcPr>
            <w:tcW w:w="6938" w:type="dxa"/>
          </w:tcPr>
          <w:p>
            <w:pPr>
              <w:spacing w:line="440" w:lineRule="exact"/>
              <w:rPr>
                <w:rFonts w:hint="eastAsia" w:ascii="宋体" w:hAnsi="宋体"/>
                <w:sz w:val="24"/>
                <w:szCs w:val="32"/>
              </w:rPr>
            </w:pPr>
            <w:r>
              <w:rPr>
                <w:rFonts w:hint="eastAsia" w:ascii="宋体" w:hAnsi="宋体"/>
                <w:sz w:val="24"/>
                <w:szCs w:val="32"/>
              </w:rPr>
              <w:t>学生座谈，讲</w:t>
            </w:r>
            <w:r>
              <w:rPr>
                <w:rFonts w:hint="eastAsia" w:ascii="宋体" w:hAnsi="宋体"/>
                <w:sz w:val="24"/>
                <w:szCs w:val="32"/>
                <w:lang w:eastAsia="zh-CN"/>
              </w:rPr>
              <w:t>国际货运代理</w:t>
            </w:r>
            <w:r>
              <w:rPr>
                <w:rFonts w:hint="eastAsia" w:ascii="宋体" w:hAnsi="宋体"/>
                <w:sz w:val="24"/>
                <w:szCs w:val="32"/>
              </w:rPr>
              <w:t>的具体工作内容。</w:t>
            </w:r>
          </w:p>
          <w:p>
            <w:pPr>
              <w:spacing w:line="440" w:lineRule="exact"/>
              <w:rPr>
                <w:rFonts w:hint="eastAsia" w:ascii="宋体" w:hAnsi="宋体"/>
                <w:sz w:val="24"/>
                <w:szCs w:val="32"/>
              </w:rPr>
            </w:pPr>
            <w:r>
              <w:rPr>
                <w:rFonts w:hint="eastAsia" w:ascii="宋体" w:hAnsi="宋体"/>
                <w:sz w:val="24"/>
                <w:szCs w:val="32"/>
              </w:rPr>
              <w:t>留作业：学生查阅资料，了解</w:t>
            </w:r>
            <w:r>
              <w:rPr>
                <w:rFonts w:hint="eastAsia" w:ascii="宋体" w:hAnsi="宋体"/>
                <w:sz w:val="24"/>
                <w:szCs w:val="32"/>
                <w:lang w:eastAsia="zh-CN"/>
              </w:rPr>
              <w:t>国际货运代理公司</w:t>
            </w:r>
            <w:r>
              <w:rPr>
                <w:rFonts w:hint="eastAsia" w:ascii="宋体" w:hAnsi="宋体"/>
                <w:sz w:val="24"/>
                <w:szCs w:val="32"/>
              </w:rPr>
              <w:t>岗位职责，并写出</w:t>
            </w:r>
            <w:r>
              <w:rPr>
                <w:rFonts w:hint="eastAsia" w:ascii="宋体" w:hAnsi="宋体"/>
                <w:sz w:val="24"/>
                <w:szCs w:val="32"/>
                <w:lang w:eastAsia="zh-CN"/>
              </w:rPr>
              <w:t>个人</w:t>
            </w:r>
            <w:r>
              <w:rPr>
                <w:rFonts w:hint="eastAsia" w:ascii="宋体" w:hAnsi="宋体"/>
                <w:sz w:val="24"/>
                <w:szCs w:val="32"/>
              </w:rPr>
              <w:t>职业规划。手写当天日记200字。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08" w:type="dxa"/>
          </w:tcPr>
          <w:p>
            <w:pPr>
              <w:spacing w:line="440" w:lineRule="exact"/>
              <w:rPr>
                <w:rFonts w:hint="eastAsia" w:ascii="宋体" w:hAnsi="宋体" w:eastAsia="宋体"/>
                <w:sz w:val="24"/>
                <w:szCs w:val="32"/>
                <w:lang w:eastAsia="zh-CN"/>
              </w:rPr>
            </w:pPr>
            <w:r>
              <w:rPr>
                <w:rFonts w:hint="eastAsia" w:ascii="宋体" w:hAnsi="宋体"/>
                <w:sz w:val="24"/>
                <w:szCs w:val="32"/>
                <w:lang w:eastAsia="zh-CN"/>
              </w:rPr>
              <w:t>单证</w:t>
            </w:r>
          </w:p>
        </w:tc>
        <w:tc>
          <w:tcPr>
            <w:tcW w:w="6938" w:type="dxa"/>
          </w:tcPr>
          <w:p>
            <w:pPr>
              <w:spacing w:line="440" w:lineRule="exact"/>
              <w:rPr>
                <w:rFonts w:hint="eastAsia" w:ascii="宋体" w:hAnsi="宋体"/>
                <w:sz w:val="24"/>
                <w:szCs w:val="32"/>
                <w:lang w:eastAsia="zh-CN"/>
              </w:rPr>
            </w:pPr>
            <w:r>
              <w:rPr>
                <w:rFonts w:hint="eastAsia" w:ascii="宋体" w:hAnsi="宋体"/>
                <w:sz w:val="24"/>
                <w:szCs w:val="32"/>
                <w:lang w:eastAsia="zh-CN"/>
              </w:rPr>
              <w:t>了解常规的外贸单证以及国际物流单证</w:t>
            </w:r>
          </w:p>
          <w:p>
            <w:pPr>
              <w:spacing w:line="440" w:lineRule="exact"/>
              <w:rPr>
                <w:rFonts w:hint="eastAsia" w:ascii="宋体" w:hAnsi="宋体"/>
                <w:sz w:val="24"/>
                <w:szCs w:val="32"/>
              </w:rPr>
            </w:pPr>
            <w:r>
              <w:rPr>
                <w:rFonts w:hint="eastAsia" w:ascii="宋体" w:hAnsi="宋体"/>
                <w:sz w:val="24"/>
                <w:szCs w:val="32"/>
              </w:rPr>
              <w:t>留作业：手写当天日记200字。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5" w:hRule="atLeast"/>
        </w:trPr>
        <w:tc>
          <w:tcPr>
            <w:tcW w:w="1508" w:type="dxa"/>
          </w:tcPr>
          <w:p>
            <w:pPr>
              <w:spacing w:line="440" w:lineRule="exact"/>
              <w:rPr>
                <w:rFonts w:hint="eastAsia" w:ascii="宋体" w:hAnsi="宋体" w:eastAsia="宋体"/>
                <w:sz w:val="24"/>
                <w:szCs w:val="32"/>
                <w:lang w:eastAsia="zh-CN"/>
              </w:rPr>
            </w:pPr>
            <w:r>
              <w:rPr>
                <w:rFonts w:hint="eastAsia" w:ascii="宋体" w:hAnsi="宋体"/>
                <w:sz w:val="24"/>
                <w:szCs w:val="32"/>
                <w:lang w:eastAsia="zh-CN"/>
              </w:rPr>
              <w:t>国际地理</w:t>
            </w:r>
          </w:p>
        </w:tc>
        <w:tc>
          <w:tcPr>
            <w:tcW w:w="6938" w:type="dxa"/>
          </w:tcPr>
          <w:p>
            <w:pPr>
              <w:spacing w:line="440" w:lineRule="exact"/>
              <w:rPr>
                <w:rFonts w:hint="eastAsia" w:ascii="宋体" w:hAnsi="宋体"/>
                <w:sz w:val="24"/>
                <w:szCs w:val="32"/>
                <w:lang w:eastAsia="zh-CN"/>
              </w:rPr>
            </w:pPr>
            <w:r>
              <w:rPr>
                <w:rFonts w:hint="eastAsia" w:ascii="宋体" w:hAnsi="宋体"/>
                <w:sz w:val="24"/>
                <w:szCs w:val="32"/>
                <w:lang w:eastAsia="zh-CN"/>
              </w:rPr>
              <w:t>了解国际航线特点，以及业务特点</w:t>
            </w:r>
          </w:p>
          <w:p>
            <w:pPr>
              <w:spacing w:line="440" w:lineRule="exact"/>
              <w:rPr>
                <w:rFonts w:hint="eastAsia" w:ascii="宋体" w:hAnsi="宋体"/>
                <w:sz w:val="24"/>
                <w:szCs w:val="32"/>
              </w:rPr>
            </w:pPr>
            <w:r>
              <w:rPr>
                <w:rFonts w:hint="eastAsia" w:ascii="宋体" w:hAnsi="宋体"/>
                <w:sz w:val="24"/>
                <w:szCs w:val="32"/>
              </w:rPr>
              <w:t>留作业：</w:t>
            </w:r>
            <w:r>
              <w:rPr>
                <w:rFonts w:hint="eastAsia" w:ascii="宋体" w:hAnsi="宋体"/>
                <w:sz w:val="24"/>
                <w:szCs w:val="32"/>
                <w:lang w:eastAsia="zh-CN"/>
              </w:rPr>
              <w:t>熟悉世界地图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08" w:type="dxa"/>
          </w:tcPr>
          <w:p>
            <w:pPr>
              <w:spacing w:line="440" w:lineRule="exact"/>
              <w:rPr>
                <w:rFonts w:hint="eastAsia" w:ascii="宋体" w:hAnsi="宋体" w:eastAsia="宋体"/>
                <w:sz w:val="24"/>
                <w:szCs w:val="32"/>
                <w:lang w:eastAsia="zh-CN"/>
              </w:rPr>
            </w:pPr>
            <w:r>
              <w:rPr>
                <w:rFonts w:hint="eastAsia" w:ascii="宋体" w:hAnsi="宋体"/>
                <w:sz w:val="24"/>
                <w:szCs w:val="32"/>
                <w:lang w:eastAsia="zh-CN"/>
              </w:rPr>
              <w:t>供应链</w:t>
            </w:r>
          </w:p>
        </w:tc>
        <w:tc>
          <w:tcPr>
            <w:tcW w:w="6938" w:type="dxa"/>
          </w:tcPr>
          <w:p>
            <w:pPr>
              <w:spacing w:line="440" w:lineRule="exact"/>
              <w:rPr>
                <w:rFonts w:hint="eastAsia" w:ascii="宋体" w:hAnsi="宋体"/>
                <w:sz w:val="24"/>
                <w:szCs w:val="32"/>
                <w:lang w:eastAsia="zh-CN"/>
              </w:rPr>
            </w:pPr>
            <w:r>
              <w:rPr>
                <w:rFonts w:hint="eastAsia" w:ascii="宋体" w:hAnsi="宋体"/>
                <w:sz w:val="24"/>
                <w:szCs w:val="32"/>
                <w:lang w:eastAsia="zh-CN"/>
              </w:rPr>
              <w:t>国际货物运输与供应链的关系</w:t>
            </w:r>
          </w:p>
          <w:p>
            <w:pPr>
              <w:spacing w:line="440" w:lineRule="exact"/>
              <w:rPr>
                <w:rFonts w:hint="eastAsia" w:ascii="宋体" w:hAnsi="宋体" w:eastAsia="宋体"/>
                <w:sz w:val="24"/>
                <w:szCs w:val="32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</w:trPr>
        <w:tc>
          <w:tcPr>
            <w:tcW w:w="1508" w:type="dxa"/>
          </w:tcPr>
          <w:p>
            <w:pPr>
              <w:spacing w:line="440" w:lineRule="exact"/>
              <w:rPr>
                <w:rFonts w:hint="eastAsia" w:ascii="宋体" w:hAnsi="宋体" w:eastAsia="宋体"/>
                <w:sz w:val="24"/>
                <w:szCs w:val="32"/>
                <w:lang w:eastAsia="zh-CN"/>
              </w:rPr>
            </w:pPr>
            <w:r>
              <w:rPr>
                <w:rFonts w:hint="eastAsia" w:ascii="宋体" w:hAnsi="宋体"/>
                <w:sz w:val="24"/>
                <w:szCs w:val="32"/>
                <w:lang w:eastAsia="zh-CN"/>
              </w:rPr>
              <w:t>案例介绍</w:t>
            </w:r>
          </w:p>
        </w:tc>
        <w:tc>
          <w:tcPr>
            <w:tcW w:w="6938" w:type="dxa"/>
          </w:tcPr>
          <w:p>
            <w:pPr>
              <w:spacing w:line="440" w:lineRule="exact"/>
              <w:rPr>
                <w:rFonts w:hint="eastAsia" w:ascii="宋体" w:hAnsi="宋体"/>
                <w:sz w:val="24"/>
                <w:szCs w:val="32"/>
                <w:lang w:eastAsia="zh-CN"/>
              </w:rPr>
            </w:pPr>
            <w:r>
              <w:rPr>
                <w:rFonts w:hint="eastAsia" w:ascii="宋体" w:hAnsi="宋体"/>
                <w:sz w:val="24"/>
                <w:szCs w:val="32"/>
                <w:lang w:eastAsia="zh-CN"/>
              </w:rPr>
              <w:t>物流案例学习与点评</w:t>
            </w:r>
          </w:p>
          <w:p>
            <w:pPr>
              <w:spacing w:line="440" w:lineRule="exact"/>
              <w:rPr>
                <w:rFonts w:hint="eastAsia" w:ascii="宋体" w:hAnsi="宋体"/>
                <w:sz w:val="24"/>
                <w:szCs w:val="32"/>
                <w:lang w:eastAsia="zh-CN"/>
              </w:rPr>
            </w:pPr>
            <w:r>
              <w:rPr>
                <w:rFonts w:hint="eastAsia" w:ascii="宋体" w:hAnsi="宋体"/>
                <w:sz w:val="24"/>
                <w:szCs w:val="32"/>
                <w:lang w:eastAsia="zh-CN"/>
              </w:rPr>
              <w:t>留作业：结合眼下热门的海淘、代购、自贸区等，谈谈与物流的关系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1508" w:type="dxa"/>
          </w:tcPr>
          <w:p>
            <w:pPr>
              <w:spacing w:line="440" w:lineRule="exact"/>
              <w:rPr>
                <w:rFonts w:hint="eastAsia" w:ascii="宋体" w:hAnsi="宋体" w:eastAsia="宋体"/>
                <w:sz w:val="24"/>
                <w:szCs w:val="32"/>
                <w:lang w:eastAsia="zh-CN"/>
              </w:rPr>
            </w:pPr>
            <w:r>
              <w:rPr>
                <w:rFonts w:hint="eastAsia" w:ascii="宋体" w:hAnsi="宋体"/>
                <w:sz w:val="24"/>
                <w:szCs w:val="32"/>
                <w:lang w:eastAsia="zh-CN"/>
              </w:rPr>
              <w:t>总结</w:t>
            </w:r>
          </w:p>
        </w:tc>
        <w:tc>
          <w:tcPr>
            <w:tcW w:w="6938" w:type="dxa"/>
          </w:tcPr>
          <w:p>
            <w:pPr>
              <w:spacing w:line="440" w:lineRule="exact"/>
              <w:rPr>
                <w:rFonts w:hint="eastAsia" w:ascii="宋体" w:hAnsi="宋体"/>
                <w:sz w:val="24"/>
                <w:szCs w:val="32"/>
              </w:rPr>
            </w:pPr>
            <w:r>
              <w:rPr>
                <w:rFonts w:hint="eastAsia" w:ascii="宋体" w:hAnsi="宋体"/>
                <w:sz w:val="24"/>
                <w:szCs w:val="32"/>
              </w:rPr>
              <w:t>谈谈自己的看法，对于自己的疑惑踊跃提出。总结自己的</w:t>
            </w:r>
            <w:r>
              <w:rPr>
                <w:rFonts w:hint="eastAsia" w:ascii="宋体" w:hAnsi="宋体"/>
                <w:sz w:val="24"/>
                <w:szCs w:val="32"/>
                <w:lang w:eastAsia="zh-CN"/>
              </w:rPr>
              <w:t>学习</w:t>
            </w:r>
            <w:r>
              <w:rPr>
                <w:rFonts w:hint="eastAsia" w:ascii="宋体" w:hAnsi="宋体"/>
                <w:sz w:val="24"/>
                <w:szCs w:val="32"/>
              </w:rPr>
              <w:t>心得。</w:t>
            </w:r>
          </w:p>
        </w:tc>
      </w:tr>
    </w:tbl>
    <w:p>
      <w:pPr>
        <w:spacing w:line="440" w:lineRule="exact"/>
        <w:rPr>
          <w:rFonts w:hint="eastAsia" w:ascii="宋体" w:hAnsi="宋体"/>
          <w:b/>
          <w:sz w:val="24"/>
          <w:szCs w:val="32"/>
        </w:rPr>
      </w:pPr>
    </w:p>
    <w:p>
      <w:pPr>
        <w:spacing w:line="440" w:lineRule="exact"/>
        <w:rPr>
          <w:rFonts w:hint="eastAsia" w:ascii="宋体" w:hAnsi="宋体"/>
          <w:b/>
          <w:sz w:val="24"/>
          <w:szCs w:val="32"/>
        </w:rPr>
      </w:pPr>
      <w:r>
        <w:rPr>
          <w:rFonts w:hint="eastAsia" w:ascii="宋体" w:hAnsi="宋体"/>
          <w:b/>
          <w:sz w:val="24"/>
          <w:szCs w:val="32"/>
        </w:rPr>
        <w:t>附件一：实训报告格式要求（要有一个封面）</w:t>
      </w:r>
    </w:p>
    <w:p>
      <w:pPr>
        <w:spacing w:line="440" w:lineRule="exact"/>
        <w:rPr>
          <w:rFonts w:hint="eastAsia" w:ascii="宋体" w:hAnsi="宋体"/>
          <w:b/>
          <w:sz w:val="24"/>
          <w:szCs w:val="32"/>
        </w:rPr>
      </w:pPr>
    </w:p>
    <w:p>
      <w:pPr>
        <w:spacing w:line="400" w:lineRule="exact"/>
        <w:outlineLvl w:val="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一、内容摘要</w:t>
      </w:r>
    </w:p>
    <w:p>
      <w:pPr>
        <w:spacing w:line="40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对报告的简要介绍200字。</w:t>
      </w:r>
    </w:p>
    <w:p>
      <w:pPr>
        <w:spacing w:line="400" w:lineRule="exact"/>
        <w:outlineLvl w:val="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二、关键词</w:t>
      </w:r>
    </w:p>
    <w:p>
      <w:pPr>
        <w:spacing w:line="40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3-5个</w:t>
      </w:r>
    </w:p>
    <w:p>
      <w:pPr>
        <w:spacing w:line="400" w:lineRule="exact"/>
        <w:outlineLvl w:val="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三、目录</w:t>
      </w:r>
    </w:p>
    <w:p>
      <w:pPr>
        <w:spacing w:line="400" w:lineRule="exact"/>
        <w:outlineLvl w:val="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1    </w:t>
      </w:r>
      <w:r>
        <w:rPr>
          <w:rFonts w:hint="eastAsia" w:ascii="宋体" w:hAnsi="宋体"/>
          <w:color w:val="000000"/>
          <w:sz w:val="24"/>
        </w:rPr>
        <w:t>××××××××××……………………………………………………1</w:t>
      </w:r>
    </w:p>
    <w:p>
      <w:pPr>
        <w:spacing w:line="400" w:lineRule="exact"/>
        <w:outlineLvl w:val="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sz w:val="24"/>
        </w:rPr>
        <w:t xml:space="preserve">1.1  </w:t>
      </w:r>
      <w:r>
        <w:rPr>
          <w:rFonts w:hint="eastAsia" w:ascii="宋体" w:hAnsi="宋体"/>
          <w:color w:val="000000"/>
          <w:sz w:val="24"/>
        </w:rPr>
        <w:t>××××××××××……………………………………………………1</w:t>
      </w:r>
    </w:p>
    <w:p>
      <w:pPr>
        <w:spacing w:line="40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color w:val="000000"/>
          <w:sz w:val="24"/>
        </w:rPr>
        <w:t>1.1.1××××××××××……………………………………………………1</w:t>
      </w:r>
    </w:p>
    <w:p>
      <w:pPr>
        <w:spacing w:line="400" w:lineRule="exact"/>
        <w:outlineLvl w:val="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1.2  </w:t>
      </w:r>
      <w:r>
        <w:rPr>
          <w:rFonts w:hint="eastAsia" w:ascii="宋体" w:hAnsi="宋体"/>
          <w:color w:val="000000"/>
          <w:sz w:val="24"/>
        </w:rPr>
        <w:t>××××××××××……………………………………………………2</w:t>
      </w:r>
    </w:p>
    <w:p>
      <w:pPr>
        <w:spacing w:line="40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1.2.1</w:t>
      </w:r>
      <w:r>
        <w:rPr>
          <w:rFonts w:hint="eastAsia" w:ascii="宋体" w:hAnsi="宋体"/>
          <w:color w:val="000000"/>
          <w:sz w:val="24"/>
        </w:rPr>
        <w:t>××××××××××……………………………………………………2</w:t>
      </w:r>
    </w:p>
    <w:p>
      <w:pPr>
        <w:spacing w:line="400" w:lineRule="exact"/>
        <w:outlineLvl w:val="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2    </w:t>
      </w:r>
      <w:r>
        <w:rPr>
          <w:rFonts w:hint="eastAsia" w:ascii="宋体" w:hAnsi="宋体"/>
          <w:color w:val="000000"/>
          <w:sz w:val="24"/>
        </w:rPr>
        <w:t>××××××××××……………………………………………………3</w:t>
      </w:r>
    </w:p>
    <w:p>
      <w:pPr>
        <w:spacing w:line="400" w:lineRule="exact"/>
        <w:outlineLvl w:val="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2.1  </w:t>
      </w:r>
      <w:r>
        <w:rPr>
          <w:rFonts w:hint="eastAsia" w:ascii="宋体" w:hAnsi="宋体"/>
          <w:color w:val="000000"/>
          <w:sz w:val="24"/>
        </w:rPr>
        <w:t>××××××××××……………………………………………………3</w:t>
      </w:r>
    </w:p>
    <w:p>
      <w:pPr>
        <w:spacing w:line="400" w:lineRule="exact"/>
        <w:outlineLvl w:val="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四、</w:t>
      </w:r>
      <w:r>
        <w:rPr>
          <w:rFonts w:hint="eastAsia" w:ascii="宋体" w:hAnsi="宋体"/>
          <w:color w:val="000000"/>
          <w:sz w:val="24"/>
        </w:rPr>
        <w:t>前言</w:t>
      </w:r>
    </w:p>
    <w:p>
      <w:pPr>
        <w:spacing w:line="40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color w:val="000000"/>
          <w:sz w:val="24"/>
        </w:rPr>
        <w:t>报告撰写经过及调研起止时间，200-300字。</w:t>
      </w:r>
    </w:p>
    <w:p>
      <w:pPr>
        <w:spacing w:line="400" w:lineRule="exact"/>
        <w:outlineLvl w:val="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五、正文</w:t>
      </w:r>
    </w:p>
    <w:p>
      <w:pPr>
        <w:spacing w:line="40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color w:val="000000"/>
          <w:sz w:val="24"/>
        </w:rPr>
        <w:t>1000字，含标点，自然空格，不含空行、空段。</w:t>
      </w:r>
    </w:p>
    <w:p>
      <w:pPr>
        <w:spacing w:line="400" w:lineRule="exact"/>
        <w:outlineLvl w:val="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六、结论</w:t>
      </w:r>
    </w:p>
    <w:p>
      <w:pPr>
        <w:spacing w:line="400" w:lineRule="exact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主要结论，100-300字。</w:t>
      </w:r>
    </w:p>
    <w:p>
      <w:pPr>
        <w:spacing w:line="400" w:lineRule="exact"/>
        <w:outlineLvl w:val="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七、参考文献</w:t>
      </w:r>
    </w:p>
    <w:p>
      <w:pPr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80B8F"/>
    <w:rsid w:val="001B3617"/>
    <w:rsid w:val="002473BD"/>
    <w:rsid w:val="009C174C"/>
    <w:rsid w:val="00C350AC"/>
    <w:rsid w:val="00C80B8F"/>
    <w:rsid w:val="2A3D3D03"/>
    <w:rsid w:val="78CA552C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unhideWhenUsed/>
    <w:uiPriority w:val="1"/>
  </w:style>
  <w:style w:type="table" w:default="1" w:styleId="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155</Words>
  <Characters>884</Characters>
  <Lines>7</Lines>
  <Paragraphs>2</Paragraphs>
  <ScaleCrop>false</ScaleCrop>
  <LinksUpToDate>false</LinksUpToDate>
  <CharactersWithSpaces>1037</CharactersWithSpaces>
  <Application>WPS Office_10.1.0.5559_F1E327BC-269C-435d-A152-05C5408002CA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2016-03-29T06:59:00Z</dcterms:created>
  <dc:creator>HJX</dc:creator>
  <cp:lastModifiedBy>gary</cp:lastModifiedBy>
  <dcterms:modified xsi:type="dcterms:W3CDTF">2016-03-30T09:28:25Z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2052-10.1.0.5559</vt:lpwstr>
  </property>
</Properties>
</file>