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E19" w:rsidRDefault="00540723" w:rsidP="00D45B06">
      <w:pPr>
        <w:spacing w:line="360" w:lineRule="exact"/>
        <w:jc w:val="center"/>
        <w:rPr>
          <w:rFonts w:ascii="黑体" w:eastAsia="黑体"/>
          <w:bCs/>
          <w:sz w:val="24"/>
        </w:rPr>
      </w:pPr>
      <w:r w:rsidRPr="00540723">
        <w:rPr>
          <w:rFonts w:ascii="黑体" w:eastAsia="黑体" w:hint="eastAsia"/>
          <w:bCs/>
          <w:sz w:val="30"/>
        </w:rPr>
        <w:t>工程量清单计价实训---清考考核形式</w:t>
      </w:r>
    </w:p>
    <w:p w:rsidR="00D45B06" w:rsidRDefault="00D45B06" w:rsidP="00D45B06">
      <w:pPr>
        <w:spacing w:line="360" w:lineRule="auto"/>
        <w:ind w:firstLineChars="200" w:firstLine="482"/>
        <w:rPr>
          <w:rFonts w:ascii="宋体" w:hAnsi="宋体" w:hint="eastAsia"/>
          <w:b/>
          <w:bCs/>
          <w:color w:val="000000"/>
          <w:sz w:val="24"/>
        </w:rPr>
      </w:pPr>
    </w:p>
    <w:p w:rsidR="00D45B06" w:rsidRDefault="00D45B06" w:rsidP="00D45B06">
      <w:pPr>
        <w:spacing w:line="360" w:lineRule="auto"/>
        <w:rPr>
          <w:rFonts w:ascii="宋体" w:hAnsi="宋体" w:hint="eastAsia"/>
          <w:b/>
          <w:bCs/>
          <w:color w:val="000000"/>
          <w:sz w:val="24"/>
        </w:rPr>
      </w:pPr>
      <w:r>
        <w:rPr>
          <w:rFonts w:ascii="宋体" w:hAnsi="宋体" w:hint="eastAsia"/>
          <w:b/>
          <w:bCs/>
          <w:color w:val="000000"/>
          <w:sz w:val="24"/>
        </w:rPr>
        <w:t>1、实训内容：</w:t>
      </w:r>
    </w:p>
    <w:p w:rsidR="00D45B06" w:rsidRDefault="00D45B06" w:rsidP="00D45B06">
      <w:pPr>
        <w:spacing w:line="360" w:lineRule="auto"/>
        <w:ind w:firstLineChars="200" w:firstLine="480"/>
        <w:rPr>
          <w:rFonts w:ascii="宋体" w:hAnsi="宋体" w:hint="eastAsia"/>
          <w:color w:val="000000"/>
          <w:sz w:val="24"/>
        </w:rPr>
      </w:pPr>
      <w:r>
        <w:rPr>
          <w:rFonts w:ascii="宋体" w:hAnsi="宋体" w:hint="eastAsia"/>
          <w:color w:val="000000"/>
          <w:sz w:val="24"/>
        </w:rPr>
        <w:t>根据给定的</w:t>
      </w:r>
      <w:r w:rsidRPr="00D45B06">
        <w:rPr>
          <w:rFonts w:ascii="宋体" w:hAnsi="宋体" w:hint="eastAsia"/>
          <w:b/>
          <w:color w:val="000000"/>
          <w:sz w:val="24"/>
          <w:u w:val="single"/>
        </w:rPr>
        <w:t>某乌龙茶厂</w:t>
      </w:r>
      <w:r>
        <w:rPr>
          <w:rFonts w:ascii="宋体" w:hAnsi="宋体" w:hint="eastAsia"/>
          <w:color w:val="000000"/>
          <w:sz w:val="24"/>
        </w:rPr>
        <w:t>的土建、安装施工图纸和设计说明</w:t>
      </w:r>
      <w:r>
        <w:rPr>
          <w:rFonts w:ascii="宋体" w:hAnsi="宋体"/>
          <w:color w:val="000000"/>
          <w:sz w:val="24"/>
        </w:rPr>
        <w:t>,</w:t>
      </w:r>
      <w:r>
        <w:rPr>
          <w:rFonts w:ascii="宋体" w:hAnsi="宋体" w:hint="eastAsia"/>
          <w:color w:val="000000"/>
          <w:sz w:val="24"/>
        </w:rPr>
        <w:t>依据《福建省建筑工程消耗量定额》（2005版）《福建省安装工程消耗量定额（2012版）》《福建省建筑安装工程费用定额》(2003版)</w:t>
      </w:r>
      <w:r>
        <w:rPr>
          <w:rFonts w:ascii="黑体" w:eastAsia="黑体" w:hAnsi="黑体" w:hint="eastAsia"/>
          <w:sz w:val="28"/>
          <w:szCs w:val="28"/>
        </w:rPr>
        <w:t xml:space="preserve"> </w:t>
      </w:r>
      <w:r>
        <w:rPr>
          <w:rFonts w:ascii="宋体" w:hAnsi="宋体" w:hint="eastAsia"/>
          <w:color w:val="000000"/>
          <w:sz w:val="24"/>
        </w:rPr>
        <w:t>、建标（2013）44号文件、</w:t>
      </w:r>
      <w:r w:rsidRPr="00D45B06">
        <w:rPr>
          <w:rFonts w:ascii="宋体" w:hAnsi="宋体" w:hint="eastAsia"/>
          <w:b/>
          <w:color w:val="000000"/>
          <w:sz w:val="24"/>
        </w:rPr>
        <w:t>《建筑工程工程量清单计价规范》（2013版）《安装工程工程量清单计价规范》（2013版）</w:t>
      </w:r>
      <w:r>
        <w:rPr>
          <w:rFonts w:ascii="宋体" w:hAnsi="宋体" w:hint="eastAsia"/>
          <w:color w:val="000000"/>
          <w:sz w:val="24"/>
        </w:rPr>
        <w:t>以及所给定的价差等资料</w:t>
      </w:r>
      <w:r>
        <w:rPr>
          <w:rFonts w:ascii="宋体" w:hAnsi="宋体"/>
          <w:color w:val="000000"/>
          <w:sz w:val="24"/>
        </w:rPr>
        <w:t>,</w:t>
      </w:r>
      <w:r>
        <w:rPr>
          <w:rFonts w:ascii="宋体" w:hAnsi="宋体" w:hint="eastAsia"/>
          <w:color w:val="000000"/>
          <w:sz w:val="24"/>
        </w:rPr>
        <w:t>能独立编制一套完整的预算书</w:t>
      </w:r>
      <w:r>
        <w:rPr>
          <w:rFonts w:ascii="宋体" w:hAnsi="宋体"/>
          <w:color w:val="000000"/>
          <w:sz w:val="24"/>
        </w:rPr>
        <w:t>.</w:t>
      </w:r>
      <w:r>
        <w:rPr>
          <w:rFonts w:ascii="宋体" w:hAnsi="宋体" w:hint="eastAsia"/>
          <w:color w:val="000000"/>
          <w:sz w:val="24"/>
        </w:rPr>
        <w:t>其具体内容有</w:t>
      </w:r>
      <w:r>
        <w:rPr>
          <w:rFonts w:ascii="宋体" w:hAnsi="宋体"/>
          <w:color w:val="000000"/>
          <w:sz w:val="24"/>
        </w:rPr>
        <w:t>:</w:t>
      </w:r>
    </w:p>
    <w:p w:rsidR="00D45B06" w:rsidRDefault="00D45B06" w:rsidP="00D45B06">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）根据施工图纸以及所学的计算规则</w:t>
      </w:r>
      <w:r>
        <w:rPr>
          <w:rFonts w:ascii="宋体" w:hAnsi="宋体"/>
          <w:color w:val="000000"/>
          <w:sz w:val="24"/>
        </w:rPr>
        <w:t>,</w:t>
      </w:r>
      <w:r>
        <w:rPr>
          <w:rFonts w:ascii="宋体" w:hAnsi="宋体" w:hint="eastAsia"/>
          <w:color w:val="000000"/>
          <w:sz w:val="24"/>
        </w:rPr>
        <w:t>准确计算工程量</w:t>
      </w:r>
    </w:p>
    <w:p w:rsidR="00D45B06" w:rsidRDefault="00D45B06" w:rsidP="00D45B06">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）合理列项</w:t>
      </w:r>
      <w:r>
        <w:rPr>
          <w:rFonts w:ascii="宋体" w:hAnsi="宋体"/>
          <w:color w:val="000000"/>
          <w:sz w:val="24"/>
        </w:rPr>
        <w:t>,</w:t>
      </w:r>
      <w:r>
        <w:rPr>
          <w:rFonts w:ascii="宋体" w:hAnsi="宋体" w:hint="eastAsia"/>
          <w:color w:val="000000"/>
          <w:sz w:val="24"/>
        </w:rPr>
        <w:t>不漏项</w:t>
      </w:r>
      <w:r>
        <w:rPr>
          <w:rFonts w:ascii="宋体" w:hAnsi="宋体"/>
          <w:color w:val="000000"/>
          <w:sz w:val="24"/>
        </w:rPr>
        <w:t>,</w:t>
      </w:r>
      <w:r>
        <w:rPr>
          <w:rFonts w:ascii="宋体" w:hAnsi="宋体" w:hint="eastAsia"/>
          <w:color w:val="000000"/>
          <w:sz w:val="24"/>
        </w:rPr>
        <w:t>不错项</w:t>
      </w:r>
      <w:r>
        <w:rPr>
          <w:rFonts w:ascii="宋体" w:hAnsi="宋体"/>
          <w:color w:val="000000"/>
          <w:sz w:val="24"/>
        </w:rPr>
        <w:t>,</w:t>
      </w:r>
      <w:r>
        <w:rPr>
          <w:rFonts w:ascii="宋体" w:hAnsi="宋体" w:hint="eastAsia"/>
          <w:color w:val="000000"/>
          <w:sz w:val="24"/>
        </w:rPr>
        <w:t>不重项</w:t>
      </w:r>
      <w:r>
        <w:rPr>
          <w:rFonts w:ascii="宋体" w:hAnsi="宋体"/>
          <w:color w:val="000000"/>
          <w:sz w:val="24"/>
        </w:rPr>
        <w:t>,</w:t>
      </w:r>
      <w:r>
        <w:rPr>
          <w:rFonts w:ascii="宋体" w:hAnsi="宋体" w:hint="eastAsia"/>
          <w:color w:val="000000"/>
          <w:sz w:val="24"/>
        </w:rPr>
        <w:t>工程量计算式工整准确</w:t>
      </w:r>
    </w:p>
    <w:p w:rsidR="00D45B06" w:rsidRDefault="00D45B06" w:rsidP="00D45B06">
      <w:pPr>
        <w:spacing w:line="360" w:lineRule="auto"/>
        <w:ind w:firstLineChars="200" w:firstLine="480"/>
        <w:rPr>
          <w:rFonts w:ascii="宋体" w:hAnsi="宋体"/>
          <w:color w:val="000000"/>
          <w:sz w:val="24"/>
        </w:rPr>
      </w:pPr>
      <w:r>
        <w:rPr>
          <w:rFonts w:ascii="宋体" w:hAnsi="宋体"/>
          <w:color w:val="000000"/>
          <w:sz w:val="24"/>
        </w:rPr>
        <w:t>3</w:t>
      </w:r>
      <w:r>
        <w:rPr>
          <w:rFonts w:ascii="宋体" w:hAnsi="宋体" w:hint="eastAsia"/>
          <w:color w:val="000000"/>
          <w:sz w:val="24"/>
        </w:rPr>
        <w:t>）合理套用定额</w:t>
      </w:r>
      <w:r>
        <w:rPr>
          <w:rFonts w:ascii="宋体" w:hAnsi="宋体"/>
          <w:color w:val="000000"/>
          <w:sz w:val="24"/>
        </w:rPr>
        <w:t>,</w:t>
      </w:r>
      <w:r>
        <w:rPr>
          <w:rFonts w:ascii="宋体" w:hAnsi="宋体" w:hint="eastAsia"/>
          <w:color w:val="000000"/>
          <w:sz w:val="24"/>
        </w:rPr>
        <w:t>写出定额编号</w:t>
      </w:r>
      <w:r>
        <w:rPr>
          <w:rFonts w:ascii="宋体" w:hAnsi="宋体"/>
          <w:color w:val="000000"/>
          <w:sz w:val="24"/>
        </w:rPr>
        <w:t>,</w:t>
      </w:r>
      <w:r>
        <w:rPr>
          <w:rFonts w:ascii="宋体" w:hAnsi="宋体" w:hint="eastAsia"/>
          <w:color w:val="000000"/>
          <w:sz w:val="24"/>
        </w:rPr>
        <w:t>计算分部分项的基价</w:t>
      </w:r>
      <w:r>
        <w:rPr>
          <w:rFonts w:ascii="宋体" w:hAnsi="宋体"/>
          <w:color w:val="000000"/>
          <w:sz w:val="24"/>
        </w:rPr>
        <w:t>.</w:t>
      </w:r>
      <w:r>
        <w:rPr>
          <w:rFonts w:ascii="宋体" w:hAnsi="宋体" w:hint="eastAsia"/>
          <w:color w:val="000000"/>
          <w:sz w:val="24"/>
        </w:rPr>
        <w:t>填写工程预（决）算表</w:t>
      </w:r>
    </w:p>
    <w:p w:rsidR="00D45B06" w:rsidRDefault="00D45B06" w:rsidP="00D45B06">
      <w:pPr>
        <w:spacing w:line="360" w:lineRule="auto"/>
        <w:ind w:firstLineChars="200" w:firstLine="480"/>
        <w:rPr>
          <w:rFonts w:ascii="宋体" w:hAnsi="宋体" w:hint="eastAsia"/>
          <w:color w:val="000000"/>
          <w:sz w:val="24"/>
        </w:rPr>
      </w:pPr>
      <w:r>
        <w:rPr>
          <w:rFonts w:ascii="宋体" w:hAnsi="宋体" w:hint="eastAsia"/>
          <w:color w:val="000000"/>
          <w:sz w:val="24"/>
        </w:rPr>
        <w:t>4）合理套用《建筑工程工程量清单计价规范》</w:t>
      </w:r>
    </w:p>
    <w:p w:rsidR="00D45B06" w:rsidRDefault="00D45B06" w:rsidP="00D45B06">
      <w:pPr>
        <w:spacing w:line="360" w:lineRule="auto"/>
        <w:ind w:firstLineChars="200" w:firstLine="480"/>
        <w:rPr>
          <w:rFonts w:ascii="宋体" w:hAnsi="宋体" w:hint="eastAsia"/>
          <w:color w:val="000000"/>
          <w:sz w:val="24"/>
        </w:rPr>
      </w:pPr>
      <w:r>
        <w:rPr>
          <w:rFonts w:ascii="宋体" w:hAnsi="宋体" w:hint="eastAsia"/>
          <w:color w:val="000000"/>
          <w:sz w:val="24"/>
        </w:rPr>
        <w:t>5）上机操作输入清单、定额工作量</w:t>
      </w:r>
    </w:p>
    <w:p w:rsidR="00D45B06" w:rsidRDefault="00D45B06" w:rsidP="00D45B06">
      <w:pPr>
        <w:spacing w:line="360" w:lineRule="auto"/>
        <w:ind w:firstLineChars="200" w:firstLine="480"/>
        <w:rPr>
          <w:rFonts w:ascii="宋体" w:hAnsi="宋体"/>
          <w:color w:val="000000"/>
          <w:sz w:val="24"/>
        </w:rPr>
      </w:pPr>
      <w:r>
        <w:rPr>
          <w:rFonts w:ascii="宋体" w:hAnsi="宋体" w:hint="eastAsia"/>
          <w:color w:val="000000"/>
          <w:sz w:val="24"/>
        </w:rPr>
        <w:t>6）根据《福建省建筑安装工程费用定额》(2003版)及本年度造价的相关文件，计取费用，计算出工程总造价</w:t>
      </w:r>
      <w:r>
        <w:rPr>
          <w:rFonts w:ascii="宋体" w:hAnsi="宋体"/>
          <w:color w:val="000000"/>
          <w:sz w:val="24"/>
        </w:rPr>
        <w:t>.</w:t>
      </w:r>
    </w:p>
    <w:p w:rsidR="00D45B06" w:rsidRDefault="00D45B06" w:rsidP="00D45B06">
      <w:pPr>
        <w:spacing w:line="360" w:lineRule="auto"/>
        <w:ind w:firstLineChars="200" w:firstLine="480"/>
        <w:rPr>
          <w:rFonts w:ascii="宋体" w:hAnsi="宋体"/>
          <w:color w:val="000000"/>
          <w:sz w:val="24"/>
        </w:rPr>
      </w:pPr>
      <w:r>
        <w:rPr>
          <w:rFonts w:ascii="宋体" w:hAnsi="宋体"/>
          <w:color w:val="000000"/>
          <w:sz w:val="24"/>
        </w:rPr>
        <w:t>7</w:t>
      </w:r>
      <w:r>
        <w:rPr>
          <w:rFonts w:ascii="宋体" w:hAnsi="宋体" w:hint="eastAsia"/>
          <w:color w:val="000000"/>
          <w:sz w:val="24"/>
        </w:rPr>
        <w:t>）拟定预算书的编制说明</w:t>
      </w:r>
      <w:r>
        <w:rPr>
          <w:rFonts w:ascii="宋体" w:hAnsi="宋体"/>
          <w:color w:val="000000"/>
          <w:sz w:val="24"/>
        </w:rPr>
        <w:t>.</w:t>
      </w:r>
    </w:p>
    <w:p w:rsidR="00D45B06" w:rsidRDefault="00D45B06" w:rsidP="00D45B06">
      <w:pPr>
        <w:spacing w:line="360" w:lineRule="auto"/>
        <w:ind w:firstLineChars="200" w:firstLine="480"/>
        <w:rPr>
          <w:rFonts w:ascii="宋体" w:hAnsi="宋体"/>
          <w:color w:val="000000"/>
          <w:sz w:val="24"/>
        </w:rPr>
      </w:pPr>
      <w:r>
        <w:rPr>
          <w:rFonts w:ascii="宋体" w:hAnsi="宋体"/>
          <w:color w:val="000000"/>
          <w:sz w:val="24"/>
        </w:rPr>
        <w:t>8</w:t>
      </w:r>
      <w:r>
        <w:rPr>
          <w:rFonts w:ascii="宋体" w:hAnsi="宋体" w:hint="eastAsia"/>
          <w:color w:val="000000"/>
          <w:sz w:val="24"/>
        </w:rPr>
        <w:t>）检查全套预算书</w:t>
      </w:r>
      <w:r>
        <w:rPr>
          <w:rFonts w:ascii="宋体" w:hAnsi="宋体"/>
          <w:color w:val="000000"/>
          <w:sz w:val="24"/>
        </w:rPr>
        <w:t>,</w:t>
      </w:r>
      <w:r>
        <w:rPr>
          <w:rFonts w:ascii="宋体" w:hAnsi="宋体" w:hint="eastAsia"/>
          <w:color w:val="000000"/>
          <w:sz w:val="24"/>
        </w:rPr>
        <w:t>装订成册</w:t>
      </w:r>
      <w:r>
        <w:rPr>
          <w:rFonts w:ascii="宋体" w:hAnsi="宋体"/>
          <w:color w:val="000000"/>
          <w:sz w:val="24"/>
        </w:rPr>
        <w:t>.</w:t>
      </w:r>
    </w:p>
    <w:p w:rsidR="00D45B06" w:rsidRDefault="00D45B06" w:rsidP="00D45B06">
      <w:pPr>
        <w:spacing w:line="360" w:lineRule="auto"/>
        <w:ind w:firstLineChars="200" w:firstLine="480"/>
        <w:rPr>
          <w:rFonts w:ascii="宋体" w:hAnsi="宋体" w:hint="eastAsia"/>
          <w:color w:val="000000"/>
          <w:sz w:val="24"/>
        </w:rPr>
      </w:pPr>
      <w:r>
        <w:rPr>
          <w:rFonts w:ascii="宋体" w:hAnsi="宋体"/>
          <w:color w:val="000000"/>
          <w:sz w:val="24"/>
        </w:rPr>
        <w:t>9</w:t>
      </w:r>
      <w:r>
        <w:rPr>
          <w:rFonts w:ascii="宋体" w:hAnsi="宋体" w:hint="eastAsia"/>
          <w:color w:val="000000"/>
          <w:sz w:val="24"/>
        </w:rPr>
        <w:t>）复核报价书。</w:t>
      </w:r>
    </w:p>
    <w:p w:rsidR="00D45B06" w:rsidRDefault="00D45B06" w:rsidP="00D45B06">
      <w:pPr>
        <w:spacing w:line="360" w:lineRule="auto"/>
        <w:ind w:firstLineChars="200" w:firstLine="480"/>
        <w:rPr>
          <w:rFonts w:ascii="宋体" w:hAnsi="宋体" w:hint="eastAsia"/>
          <w:color w:val="000000"/>
          <w:sz w:val="24"/>
        </w:rPr>
      </w:pPr>
      <w:r>
        <w:rPr>
          <w:rFonts w:ascii="宋体" w:hAnsi="宋体" w:hint="eastAsia"/>
          <w:color w:val="000000"/>
          <w:sz w:val="24"/>
        </w:rPr>
        <w:t>10)实训总结</w:t>
      </w:r>
    </w:p>
    <w:p w:rsidR="007E0E19" w:rsidRPr="00CD38F6" w:rsidRDefault="007E0E19" w:rsidP="00D45B06">
      <w:pPr>
        <w:spacing w:line="360" w:lineRule="auto"/>
        <w:rPr>
          <w:rFonts w:ascii="宋体" w:hAnsi="宋体"/>
          <w:b/>
          <w:bCs/>
          <w:sz w:val="24"/>
        </w:rPr>
      </w:pPr>
      <w:r w:rsidRPr="00CD38F6">
        <w:rPr>
          <w:rFonts w:ascii="宋体" w:hAnsi="宋体" w:hint="eastAsia"/>
          <w:b/>
          <w:bCs/>
          <w:sz w:val="24"/>
        </w:rPr>
        <w:t>2、实训要求</w:t>
      </w:r>
      <w:r w:rsidR="00D45B06">
        <w:rPr>
          <w:rFonts w:ascii="宋体" w:hAnsi="宋体" w:hint="eastAsia"/>
          <w:b/>
          <w:bCs/>
          <w:sz w:val="24"/>
        </w:rPr>
        <w:t>：</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1）开列的定额项目要符合施工图实际的施工内容，不得增项或者漏项；</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2）工程量计算及套用定额单价应符合现行预算定额的有关说明和工程量计算规则；</w:t>
      </w:r>
    </w:p>
    <w:p w:rsidR="007E0E19" w:rsidRPr="00493F7C" w:rsidRDefault="007E0E19" w:rsidP="00D45B06">
      <w:pPr>
        <w:spacing w:line="360" w:lineRule="auto"/>
        <w:ind w:leftChars="228" w:left="839" w:hangingChars="150" w:hanging="360"/>
        <w:rPr>
          <w:rFonts w:ascii="宋体" w:hAnsi="宋体"/>
          <w:color w:val="000000"/>
          <w:sz w:val="24"/>
        </w:rPr>
      </w:pPr>
      <w:r w:rsidRPr="00493F7C">
        <w:rPr>
          <w:rFonts w:ascii="宋体" w:hAnsi="宋体" w:hint="eastAsia"/>
          <w:color w:val="000000"/>
          <w:sz w:val="24"/>
        </w:rPr>
        <w:t>3）预算书填写的数值有精确要求，以“吨”为单位，保留三位小数；以“立方米、平方米、米”为单位，保留两位小数；以“个、项”为单位，应取整数；费用保留两位小数。</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4）工程量计算书中必须注明数字的来源和出处，并且按照表格形式填写清楚；</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5）取费工程类别执行</w:t>
      </w:r>
      <w:r>
        <w:rPr>
          <w:rFonts w:ascii="宋体" w:hAnsi="宋体" w:hint="eastAsia"/>
          <w:color w:val="000000"/>
          <w:sz w:val="24"/>
        </w:rPr>
        <w:t>《福建省</w:t>
      </w:r>
      <w:r w:rsidRPr="00493F7C">
        <w:rPr>
          <w:rFonts w:ascii="宋体" w:hAnsi="宋体" w:hint="eastAsia"/>
          <w:color w:val="000000"/>
          <w:sz w:val="24"/>
        </w:rPr>
        <w:t>费用定额</w:t>
      </w:r>
      <w:r>
        <w:rPr>
          <w:rFonts w:ascii="宋体" w:hAnsi="宋体" w:hint="eastAsia"/>
          <w:color w:val="000000"/>
          <w:sz w:val="24"/>
        </w:rPr>
        <w:t>》（2003版本） 及相关费用补充文</w:t>
      </w:r>
      <w:r>
        <w:rPr>
          <w:rFonts w:ascii="宋体" w:hAnsi="宋体" w:hint="eastAsia"/>
          <w:color w:val="000000"/>
          <w:sz w:val="24"/>
        </w:rPr>
        <w:lastRenderedPageBreak/>
        <w:t>件；</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6）材料价差根据有关工程造价管理文件；</w:t>
      </w:r>
    </w:p>
    <w:p w:rsidR="007E0E19" w:rsidRPr="00493F7C"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7）预算书必须用钢笔、圆珠笔抄正，不得随意涂改，底稿自留需随时检查；</w:t>
      </w:r>
    </w:p>
    <w:p w:rsidR="007E0E19" w:rsidRDefault="007E0E19" w:rsidP="00D45B06">
      <w:pPr>
        <w:spacing w:line="360" w:lineRule="auto"/>
        <w:ind w:firstLineChars="200" w:firstLine="480"/>
        <w:rPr>
          <w:rFonts w:ascii="宋体" w:hAnsi="宋体"/>
          <w:color w:val="000000"/>
          <w:sz w:val="24"/>
        </w:rPr>
      </w:pPr>
      <w:r w:rsidRPr="00493F7C">
        <w:rPr>
          <w:rFonts w:ascii="宋体" w:hAnsi="宋体" w:hint="eastAsia"/>
          <w:color w:val="000000"/>
          <w:sz w:val="24"/>
        </w:rPr>
        <w:t>8）安装工程预算书的编制任务必须独立完成，按指导教师要求出满勤。</w:t>
      </w:r>
    </w:p>
    <w:p w:rsidR="007E0E19" w:rsidRPr="00C3591F" w:rsidRDefault="007E0E19" w:rsidP="00D45B06">
      <w:pPr>
        <w:spacing w:line="360" w:lineRule="auto"/>
        <w:rPr>
          <w:rFonts w:ascii="宋体" w:hAnsi="宋体"/>
          <w:b/>
          <w:bCs/>
          <w:sz w:val="24"/>
        </w:rPr>
      </w:pPr>
      <w:r w:rsidRPr="00C3591F">
        <w:rPr>
          <w:rFonts w:ascii="宋体" w:hAnsi="宋体" w:hint="eastAsia"/>
          <w:b/>
          <w:bCs/>
          <w:sz w:val="24"/>
        </w:rPr>
        <w:t>3、实训成果</w:t>
      </w:r>
    </w:p>
    <w:p w:rsidR="007E0E19" w:rsidRDefault="007E0E19" w:rsidP="00D45B06">
      <w:pPr>
        <w:spacing w:line="360" w:lineRule="auto"/>
        <w:ind w:firstLineChars="200" w:firstLine="480"/>
        <w:rPr>
          <w:rFonts w:ascii="宋体" w:hAnsi="宋体"/>
          <w:color w:val="000000"/>
          <w:sz w:val="24"/>
        </w:rPr>
      </w:pPr>
      <w:r>
        <w:rPr>
          <w:rFonts w:ascii="宋体" w:hAnsi="宋体" w:hint="eastAsia"/>
          <w:color w:val="000000"/>
          <w:sz w:val="24"/>
        </w:rPr>
        <w:t>1）工程量计算书;</w:t>
      </w:r>
    </w:p>
    <w:p w:rsidR="007E0E19" w:rsidRDefault="007E0E19" w:rsidP="00D45B06">
      <w:pPr>
        <w:spacing w:line="360" w:lineRule="auto"/>
        <w:ind w:firstLineChars="200" w:firstLine="480"/>
        <w:rPr>
          <w:rFonts w:ascii="宋体" w:hAnsi="宋体"/>
          <w:color w:val="000000"/>
          <w:sz w:val="24"/>
        </w:rPr>
      </w:pPr>
      <w:r>
        <w:rPr>
          <w:rFonts w:ascii="宋体" w:hAnsi="宋体" w:hint="eastAsia"/>
          <w:color w:val="000000"/>
          <w:sz w:val="24"/>
        </w:rPr>
        <w:t>2）工程</w:t>
      </w:r>
      <w:r w:rsidR="00D45B06" w:rsidRPr="00D45B06">
        <w:rPr>
          <w:rFonts w:ascii="宋体" w:hAnsi="宋体" w:hint="eastAsia"/>
          <w:b/>
          <w:color w:val="000000"/>
          <w:sz w:val="24"/>
          <w:u w:val="single"/>
        </w:rPr>
        <w:t>清单、定额</w:t>
      </w:r>
      <w:r>
        <w:rPr>
          <w:rFonts w:ascii="宋体" w:hAnsi="宋体" w:hint="eastAsia"/>
          <w:color w:val="000000"/>
          <w:sz w:val="24"/>
        </w:rPr>
        <w:t>预算文件（晨曦电子版）一份，截图打印(要求总造价和分部分项</w:t>
      </w:r>
    </w:p>
    <w:p w:rsidR="007E0E19" w:rsidRDefault="007E0E19" w:rsidP="00D45B06">
      <w:pPr>
        <w:spacing w:line="360" w:lineRule="auto"/>
        <w:ind w:firstLineChars="200" w:firstLine="480"/>
        <w:rPr>
          <w:rFonts w:ascii="宋体" w:hAnsi="宋体"/>
          <w:color w:val="000000"/>
          <w:sz w:val="24"/>
        </w:rPr>
      </w:pPr>
      <w:r>
        <w:rPr>
          <w:rFonts w:ascii="宋体" w:hAnsi="宋体" w:hint="eastAsia"/>
          <w:color w:val="000000"/>
          <w:sz w:val="24"/>
        </w:rPr>
        <w:t>3）工程预算书的编制说明</w:t>
      </w:r>
    </w:p>
    <w:p w:rsidR="007E0E19" w:rsidRDefault="007E0E19" w:rsidP="00D45B06">
      <w:pPr>
        <w:spacing w:line="360" w:lineRule="auto"/>
        <w:ind w:firstLineChars="200" w:firstLine="480"/>
        <w:rPr>
          <w:rFonts w:ascii="宋体" w:hAnsi="宋体" w:hint="eastAsia"/>
          <w:color w:val="000000"/>
          <w:sz w:val="24"/>
        </w:rPr>
      </w:pPr>
      <w:r>
        <w:rPr>
          <w:rFonts w:ascii="宋体" w:hAnsi="宋体" w:hint="eastAsia"/>
          <w:color w:val="000000"/>
          <w:sz w:val="24"/>
        </w:rPr>
        <w:t>4）实训总结:500字左右</w:t>
      </w:r>
    </w:p>
    <w:p w:rsidR="00D45B06" w:rsidRPr="00FE3464" w:rsidRDefault="00D45B06" w:rsidP="00D45B06">
      <w:pPr>
        <w:spacing w:line="360" w:lineRule="auto"/>
        <w:ind w:firstLineChars="200" w:firstLine="480"/>
        <w:rPr>
          <w:rFonts w:ascii="宋体" w:hAnsi="宋体"/>
          <w:color w:val="000000"/>
          <w:sz w:val="24"/>
        </w:rPr>
      </w:pPr>
    </w:p>
    <w:p w:rsidR="00D45B06" w:rsidRPr="005F6D25" w:rsidRDefault="00D45B06" w:rsidP="00D45B06">
      <w:pPr>
        <w:spacing w:line="360" w:lineRule="auto"/>
        <w:ind w:firstLineChars="200" w:firstLine="482"/>
        <w:rPr>
          <w:rFonts w:ascii="宋体" w:hAnsi="宋体" w:hint="eastAsia"/>
          <w:b/>
          <w:color w:val="000000"/>
          <w:sz w:val="24"/>
        </w:rPr>
      </w:pPr>
      <w:r w:rsidRPr="005F6D25">
        <w:rPr>
          <w:rFonts w:ascii="宋体" w:hAnsi="宋体" w:hint="eastAsia"/>
          <w:b/>
          <w:color w:val="000000"/>
          <w:sz w:val="24"/>
        </w:rPr>
        <w:t>注：</w:t>
      </w:r>
      <w:r>
        <w:rPr>
          <w:rFonts w:ascii="宋体" w:hAnsi="宋体" w:hint="eastAsia"/>
          <w:b/>
          <w:color w:val="000000"/>
          <w:sz w:val="24"/>
        </w:rPr>
        <w:t>上述纸质版的需要合订成一本，并制作封面。</w:t>
      </w:r>
    </w:p>
    <w:p w:rsidR="005B2829" w:rsidRPr="00D45B06" w:rsidRDefault="005B2829" w:rsidP="00D45B06">
      <w:pPr>
        <w:spacing w:line="360" w:lineRule="auto"/>
      </w:pPr>
    </w:p>
    <w:sectPr w:rsidR="005B2829" w:rsidRPr="00D45B06" w:rsidSect="000457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181" w:rsidRDefault="008C1181" w:rsidP="007E0E19">
      <w:r>
        <w:separator/>
      </w:r>
    </w:p>
  </w:endnote>
  <w:endnote w:type="continuationSeparator" w:id="1">
    <w:p w:rsidR="008C1181" w:rsidRDefault="008C1181" w:rsidP="007E0E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181" w:rsidRDefault="008C1181" w:rsidP="007E0E19">
      <w:r>
        <w:separator/>
      </w:r>
    </w:p>
  </w:footnote>
  <w:footnote w:type="continuationSeparator" w:id="1">
    <w:p w:rsidR="008C1181" w:rsidRDefault="008C1181" w:rsidP="007E0E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0E19"/>
    <w:rsid w:val="00045707"/>
    <w:rsid w:val="00540723"/>
    <w:rsid w:val="005B2829"/>
    <w:rsid w:val="007E0E19"/>
    <w:rsid w:val="008C1181"/>
    <w:rsid w:val="00D45B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E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0E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E0E19"/>
    <w:rPr>
      <w:sz w:val="18"/>
      <w:szCs w:val="18"/>
    </w:rPr>
  </w:style>
  <w:style w:type="paragraph" w:styleId="a4">
    <w:name w:val="footer"/>
    <w:basedOn w:val="a"/>
    <w:link w:val="Char0"/>
    <w:uiPriority w:val="99"/>
    <w:semiHidden/>
    <w:unhideWhenUsed/>
    <w:rsid w:val="007E0E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E0E1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130</Words>
  <Characters>745</Characters>
  <Application>Microsoft Office Word</Application>
  <DocSecurity>0</DocSecurity>
  <Lines>6</Lines>
  <Paragraphs>1</Paragraphs>
  <ScaleCrop>false</ScaleCrop>
  <Company>Microsoft</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2015-04-08T02:36:00Z</dcterms:created>
  <dcterms:modified xsi:type="dcterms:W3CDTF">2015-04-08T03:14:00Z</dcterms:modified>
</cp:coreProperties>
</file>