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54"/>
          <w:szCs w:val="5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关于组织开展中华职业教育社2023年度规划委托课题的通知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各省级中华职业教育社，有关单位、职业院校：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为深入贯彻党的二十大精神，落实《中华人民共和国职业教育法》，引导社会各界进一步加强职业教育研究，提升中华职业教育社建言献策水平，推动新时代职业教育理论与实践创新，中华职业教育社特设立年度规划课题。依据《中华职业教育社年度规划课题管理办法》（试行）有关规定，现就中华职业教育社2023年度规划委托课题申报工作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一、指导思想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以习近平新时代中国特色社会主义思想为指导，全面贯彻习近平总书记致中华职业教育社成立100周年贺信精神，坚持问题导向，聚焦职业教育改革发展的热点、难点和痛点，注重探究教育发展规律，注重解决实际问题，注重为党和政府建言献策，推动新时代职业教育理论与实践创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二、申报类别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课题分为重点和一般两个类别，研究周期为1至2年。申报人须参考中华职业教育社《2023年度规划委托课题指南》所列选题范围，结合个人工作实践和研究方向，自行确定申报课题名称。评审组根据课题申报情况，确定是否设立重大课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三、申报对象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1.面向全国职业院校、高等学校、职业教育研究机构、省级中华职业教育社和各有关单位人员进行申报。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2.“职业教育服务区域经济社会发展研究与实践”课题只面向中华职业教育社职业教育促进经济社会发展试验区（示范区）及试验校（示范校）。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四、组织管理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课题按照省部级课题组织和管理，鼓励各单位按照省部级课题对本研究课题进行级别认定。重点课题由中华职业教育社总社直接管理，一般课题由所属地域省级中华职业教育社负责日常管理。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五、立项数量与资助经费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每个课题方向拟立项10项左右，其中重点课题2项左右。重点课题给予适当经费支持，一般课题不提供经费。鼓励申报人所在单位给予必要的经费支持。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六、申报程序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1.各省级中华职业教育社负责所属地域的课题征集、初审和推荐，每个课题方向推荐1至2个课题，总推荐课题数不超过10项。通知相关申报表请在中华职业教育社官网右侧“通知公告”栏中下载。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2.申报推荐截止日期为4月24日。请各省级中华职业教育社自主确定征集方式和截止时间。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3.请各省级中华职业教育社初审后，填写《中华职业教育社2023年度规划委托课题申报推荐汇总表》，将相关课题申报资料各一份寄送总社，并将申报电子文档打包发送至电子邮箱zjssyq@qq.com，邮件主题注明“单位+规划课题申报”字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4.总社一般不接受个人直接申报。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七、课题评审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课题评审将遵循公平、公正、规范的原则，由各省级中华职业教育社进行初审和推荐，中华职业教育社总社组织专家进行终审，评审结果公示无异议后发文予以立项。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八、成果使用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课题研究成果将作为中华职业教育社建言献策，编撰《中华职业教育发展报告》《中华职业教育发展评价报告》等重要资料来源，一经采用将提供使用证明。特别优秀研究成果将推荐到中文核心期刊《教育与职业》杂志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请各地方中华职业教育社加强宣传，认真完成初审推荐工作。鼓励各级中华职业教育社结合区域经济社会发展实际，积极开展所属区域的课题研究和建言献策工作。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特此通知。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1.2023年度规划委托课题指南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2.2023年度规划委托课题初审指南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3.中华职业教育社年度规划课题管理办法（试行）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instrText xml:space="preserve"> HYPERLINK "http://zhzjs.org.cn/u/cms/www/202303/141635243jj0.docx" \t "http://zhzjs.org.cn/tzgg/_self"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  <w:t>4.中华职业教育社2023年度规划课题申报书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5.职业教育促进经济社会发展试验区（示范区）和试验校（示范校）名单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instrText xml:space="preserve"> HYPERLINK "http://zhzjs.org.cn/u/cms/www/202303/14163605377t.docx" \t "http://zhzjs.org.cn/tzgg/_self"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  <w:t>6.中华职业教育社2023年度规划委托课题申报推荐汇总表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中华职业教育社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shd w:val="clear" w:fill="FFFFFF"/>
        </w:rPr>
        <w:t>2023年3月13日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</w:docVars>
  <w:rsids>
    <w:rsidRoot w:val="00000000"/>
    <w:rsid w:val="03C2759E"/>
    <w:rsid w:val="0D6945E7"/>
    <w:rsid w:val="195D7054"/>
    <w:rsid w:val="1CAC629E"/>
    <w:rsid w:val="1D5C1A72"/>
    <w:rsid w:val="1E3D5D47"/>
    <w:rsid w:val="387704DC"/>
    <w:rsid w:val="3930052B"/>
    <w:rsid w:val="40C854ED"/>
    <w:rsid w:val="50E61077"/>
    <w:rsid w:val="64B81251"/>
    <w:rsid w:val="673152EA"/>
    <w:rsid w:val="69733579"/>
    <w:rsid w:val="6B811C71"/>
    <w:rsid w:val="71C07997"/>
    <w:rsid w:val="724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1375</Words>
  <Characters>1435</Characters>
  <Lines>0</Lines>
  <Paragraphs>0</Paragraphs>
  <TotalTime>4</TotalTime>
  <ScaleCrop>false</ScaleCrop>
  <LinksUpToDate>false</LinksUpToDate>
  <CharactersWithSpaces>1435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2023-03-16T08:31:00Z</dcterms:created>
  <dc:creator>Administrator</dc:creator>
  <cp:lastModifiedBy>做一个出场自带bgm的男子</cp:lastModifiedBy>
  <dcterms:modified xsi:type="dcterms:W3CDTF">2023-03-17T03:14:04Z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A9A635FF51BC4C0CB81D20868A959C86</vt:lpwstr>
  </property>
</Properties>
</file>