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308" w:lineRule="auto"/>
        <w:ind w:left="0" w:leftChars="0" w:firstLine="0" w:firstLineChars="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福州软件职业技术学院学习典型案例</w:t>
      </w:r>
    </w:p>
    <w:p>
      <w:pPr>
        <w:pStyle w:val="3"/>
        <w:spacing w:line="308" w:lineRule="auto"/>
        <w:ind w:left="0" w:leftChars="0" w:firstLine="0" w:firstLineChars="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（2022年第4期）</w:t>
      </w:r>
    </w:p>
    <w:p>
      <w:pPr>
        <w:pStyle w:val="3"/>
        <w:spacing w:line="308" w:lineRule="auto"/>
        <w:ind w:left="0" w:leftChars="0" w:firstLine="0" w:firstLineChars="0"/>
        <w:jc w:val="center"/>
        <w:rPr>
          <w:rFonts w:hint="eastAsia" w:ascii="仿宋" w:hAnsi="仿宋" w:eastAsia="仿宋" w:cs="仿宋"/>
          <w:b/>
          <w:bCs/>
          <w:sz w:val="36"/>
          <w:szCs w:val="36"/>
          <w:lang w:val="en-US" w:eastAsia="zh-CN"/>
        </w:rPr>
      </w:pPr>
    </w:p>
    <w:p>
      <w:pPr>
        <w:widowControl/>
        <w:spacing w:after="120" w:line="259" w:lineRule="auto"/>
        <w:jc w:val="center"/>
        <w:rPr>
          <w:rFonts w:hint="eastAsia" w:ascii="仿宋" w:hAnsi="仿宋" w:eastAsia="仿宋" w:cs="仿宋"/>
          <w:b w:val="0"/>
          <w:bCs/>
          <w:i w:val="0"/>
          <w:strike w:val="0"/>
          <w:color w:val="000000"/>
          <w:kern w:val="0"/>
          <w:sz w:val="24"/>
          <w:szCs w:val="24"/>
          <w:u w:val="none"/>
          <w:lang w:val="en-US" w:eastAsia="zh-CN"/>
        </w:rPr>
      </w:pPr>
      <w:r>
        <w:rPr>
          <w:rFonts w:hint="eastAsia" w:ascii="仿宋" w:hAnsi="仿宋" w:eastAsia="仿宋" w:cs="仿宋"/>
          <w:b/>
          <w:bCs/>
          <w:color w:val="000000" w:themeColor="text1"/>
          <w:kern w:val="0"/>
          <w:sz w:val="28"/>
          <w:szCs w:val="28"/>
          <w:lang w:val="en-US" w:eastAsia="zh-CN"/>
          <w14:textFill>
            <w14:solidFill>
              <w14:schemeClr w14:val="tx1"/>
            </w14:solidFill>
          </w14:textFill>
        </w:rPr>
        <w:t>鸡腿理论</w:t>
      </w:r>
    </w:p>
    <w:p>
      <w:pPr>
        <w:keepNext w:val="0"/>
        <w:keepLines w:val="0"/>
        <w:pageBreakBefore w:val="0"/>
        <w:widowControl/>
        <w:kinsoku/>
        <w:wordWrap/>
        <w:overflowPunct/>
        <w:topLinePunct w:val="0"/>
        <w:autoSpaceDE/>
        <w:autoSpaceDN/>
        <w:bidi w:val="0"/>
        <w:adjustRightInd/>
        <w:snapToGrid/>
        <w:spacing w:before="0" w:after="0" w:line="308" w:lineRule="auto"/>
        <w:ind w:left="0" w:right="0"/>
        <w:jc w:val="both"/>
        <w:textAlignment w:val="auto"/>
        <w:rPr>
          <w:rFonts w:hint="eastAsia" w:ascii="仿宋" w:hAnsi="仿宋" w:eastAsia="仿宋" w:cs="仿宋"/>
          <w:b w:val="0"/>
          <w:bCs/>
          <w:i w:val="0"/>
          <w:strike w:val="0"/>
          <w:color w:val="000000"/>
          <w:kern w:val="0"/>
          <w:sz w:val="24"/>
          <w:szCs w:val="24"/>
          <w:u w:val="none"/>
          <w:lang w:val="en-US" w:eastAsia="zh-CN"/>
        </w:rPr>
      </w:pPr>
    </w:p>
    <w:p>
      <w:pPr>
        <w:keepNext w:val="0"/>
        <w:keepLines w:val="0"/>
        <w:pageBreakBefore w:val="0"/>
        <w:widowControl/>
        <w:kinsoku/>
        <w:wordWrap/>
        <w:overflowPunct/>
        <w:topLinePunct w:val="0"/>
        <w:autoSpaceDE/>
        <w:autoSpaceDN/>
        <w:bidi w:val="0"/>
        <w:adjustRightInd/>
        <w:snapToGrid/>
        <w:spacing w:before="0" w:after="0" w:line="308" w:lineRule="auto"/>
        <w:ind w:left="0" w:right="0"/>
        <w:jc w:val="both"/>
        <w:textAlignment w:val="auto"/>
        <w:rPr>
          <w:rFonts w:hint="default" w:ascii="仿宋" w:hAnsi="仿宋" w:eastAsia="仿宋" w:cs="仿宋"/>
          <w:b w:val="0"/>
          <w:bCs/>
          <w:i w:val="0"/>
          <w:strike w:val="0"/>
          <w:color w:val="000000"/>
          <w:kern w:val="0"/>
          <w:sz w:val="24"/>
          <w:szCs w:val="24"/>
          <w:u w:val="none"/>
          <w:lang w:val="en-US"/>
        </w:rPr>
      </w:pPr>
      <w:r>
        <w:rPr>
          <w:rFonts w:hint="eastAsia" w:ascii="仿宋" w:hAnsi="仿宋" w:eastAsia="仿宋" w:cs="仿宋"/>
          <w:b w:val="0"/>
          <w:bCs/>
          <w:i w:val="0"/>
          <w:strike w:val="0"/>
          <w:color w:val="000000"/>
          <w:kern w:val="0"/>
          <w:sz w:val="24"/>
          <w:szCs w:val="24"/>
          <w:u w:val="none"/>
          <w:lang w:val="en-US" w:eastAsia="zh-CN"/>
        </w:rPr>
        <w:t>教学单位：智能建造产业学院</w:t>
      </w:r>
    </w:p>
    <w:p>
      <w:pPr>
        <w:keepNext w:val="0"/>
        <w:keepLines w:val="0"/>
        <w:pageBreakBefore w:val="0"/>
        <w:widowControl/>
        <w:kinsoku/>
        <w:wordWrap/>
        <w:overflowPunct/>
        <w:topLinePunct w:val="0"/>
        <w:autoSpaceDE/>
        <w:autoSpaceDN/>
        <w:bidi w:val="0"/>
        <w:adjustRightInd/>
        <w:snapToGrid/>
        <w:spacing w:before="0" w:after="0" w:line="308" w:lineRule="auto"/>
        <w:ind w:left="0" w:right="0"/>
        <w:jc w:val="both"/>
        <w:textAlignment w:val="auto"/>
        <w:rPr>
          <w:rFonts w:hint="eastAsia" w:ascii="仿宋" w:hAnsi="仿宋" w:eastAsia="仿宋" w:cs="仿宋"/>
          <w:b w:val="0"/>
          <w:bCs/>
          <w:i w:val="0"/>
          <w:strike w:val="0"/>
          <w:color w:val="000000"/>
          <w:kern w:val="0"/>
          <w:sz w:val="24"/>
          <w:szCs w:val="24"/>
          <w:u w:val="none"/>
          <w:lang w:val="en-US" w:eastAsia="zh-CN"/>
        </w:rPr>
      </w:pPr>
      <w:r>
        <w:rPr>
          <w:rFonts w:hint="eastAsia" w:ascii="仿宋" w:hAnsi="仿宋" w:eastAsia="仿宋" w:cs="仿宋"/>
          <w:b w:val="0"/>
          <w:bCs/>
          <w:i w:val="0"/>
          <w:strike w:val="0"/>
          <w:color w:val="000000"/>
          <w:kern w:val="0"/>
          <w:sz w:val="24"/>
          <w:szCs w:val="24"/>
          <w:u w:val="none"/>
          <w:lang w:val="en-US" w:eastAsia="zh-CN"/>
        </w:rPr>
        <w:t>班级：2020级建筑室内设计1班</w:t>
      </w:r>
    </w:p>
    <w:p>
      <w:pPr>
        <w:keepNext w:val="0"/>
        <w:keepLines w:val="0"/>
        <w:pageBreakBefore w:val="0"/>
        <w:widowControl/>
        <w:kinsoku/>
        <w:wordWrap/>
        <w:overflowPunct/>
        <w:topLinePunct w:val="0"/>
        <w:autoSpaceDE/>
        <w:autoSpaceDN/>
        <w:bidi w:val="0"/>
        <w:adjustRightInd/>
        <w:snapToGrid/>
        <w:spacing w:before="0" w:after="0" w:line="308" w:lineRule="auto"/>
        <w:ind w:left="0" w:right="0"/>
        <w:jc w:val="both"/>
        <w:textAlignment w:val="auto"/>
        <w:rPr>
          <w:rFonts w:hint="eastAsia" w:ascii="仿宋" w:hAnsi="仿宋" w:eastAsia="仿宋" w:cs="仿宋"/>
          <w:b w:val="0"/>
          <w:bCs/>
          <w:i w:val="0"/>
          <w:strike w:val="0"/>
          <w:color w:val="000000"/>
          <w:kern w:val="0"/>
          <w:sz w:val="24"/>
          <w:szCs w:val="24"/>
          <w:u w:val="none"/>
        </w:rPr>
      </w:pPr>
      <w:r>
        <w:rPr>
          <w:rFonts w:hint="eastAsia" w:ascii="仿宋" w:hAnsi="仿宋" w:eastAsia="仿宋" w:cs="仿宋"/>
          <w:b w:val="0"/>
          <w:bCs/>
          <w:i w:val="0"/>
          <w:strike w:val="0"/>
          <w:color w:val="000000"/>
          <w:kern w:val="0"/>
          <w:sz w:val="24"/>
          <w:szCs w:val="24"/>
          <w:u w:val="none"/>
          <w:lang w:val="en-US" w:eastAsia="zh-CN"/>
        </w:rPr>
        <w:t>课程名称：建筑室内施工图深化设计</w:t>
      </w:r>
    </w:p>
    <w:p>
      <w:pPr>
        <w:keepNext w:val="0"/>
        <w:keepLines w:val="0"/>
        <w:pageBreakBefore w:val="0"/>
        <w:widowControl/>
        <w:kinsoku/>
        <w:wordWrap/>
        <w:overflowPunct/>
        <w:topLinePunct w:val="0"/>
        <w:autoSpaceDE/>
        <w:autoSpaceDN/>
        <w:bidi w:val="0"/>
        <w:adjustRightInd/>
        <w:snapToGrid/>
        <w:spacing w:before="0" w:after="0" w:line="308" w:lineRule="auto"/>
        <w:ind w:left="0" w:right="0"/>
        <w:jc w:val="both"/>
        <w:textAlignment w:val="auto"/>
        <w:rPr>
          <w:rFonts w:hint="default" w:ascii="仿宋" w:hAnsi="仿宋" w:eastAsia="仿宋" w:cs="仿宋"/>
          <w:b w:val="0"/>
          <w:bCs/>
          <w:color w:val="595959" w:themeColor="text1" w:themeTint="A6"/>
          <w:kern w:val="0"/>
          <w:sz w:val="24"/>
          <w:szCs w:val="24"/>
          <w:lang w:val="en-US" w:eastAsia="zh-CN"/>
          <w14:textFill>
            <w14:solidFill>
              <w14:schemeClr w14:val="tx1">
                <w14:lumMod w14:val="65000"/>
                <w14:lumOff w14:val="35000"/>
              </w14:schemeClr>
            </w14:solidFill>
          </w14:textFill>
        </w:rPr>
      </w:pPr>
      <w:r>
        <w:rPr>
          <w:rFonts w:hint="eastAsia" w:ascii="仿宋" w:hAnsi="仿宋" w:eastAsia="仿宋" w:cs="仿宋"/>
          <w:b w:val="0"/>
          <w:bCs/>
          <w:i w:val="0"/>
          <w:strike w:val="0"/>
          <w:color w:val="000000"/>
          <w:kern w:val="0"/>
          <w:sz w:val="24"/>
          <w:szCs w:val="24"/>
          <w:u w:val="none"/>
          <w:lang w:val="en-US" w:eastAsia="zh-CN"/>
        </w:rPr>
        <w:t>授课教师</w:t>
      </w:r>
      <w:r>
        <w:rPr>
          <w:rFonts w:hint="eastAsia" w:ascii="仿宋" w:hAnsi="仿宋" w:eastAsia="仿宋" w:cs="仿宋"/>
          <w:b w:val="0"/>
          <w:bCs/>
          <w:i w:val="0"/>
          <w:strike w:val="0"/>
          <w:color w:val="000000"/>
          <w:kern w:val="0"/>
          <w:sz w:val="24"/>
          <w:szCs w:val="24"/>
          <w:u w:val="none"/>
        </w:rPr>
        <w:t>：</w:t>
      </w:r>
      <w:r>
        <w:rPr>
          <w:rFonts w:hint="eastAsia" w:ascii="仿宋" w:hAnsi="仿宋" w:eastAsia="仿宋" w:cs="仿宋"/>
          <w:b w:val="0"/>
          <w:bCs/>
          <w:i w:val="0"/>
          <w:strike w:val="0"/>
          <w:color w:val="000000"/>
          <w:kern w:val="0"/>
          <w:sz w:val="24"/>
          <w:szCs w:val="24"/>
          <w:u w:val="none"/>
          <w:lang w:val="en-US" w:eastAsia="zh-CN"/>
        </w:rPr>
        <w:t>郑颖</w:t>
      </w:r>
    </w:p>
    <w:p>
      <w:pPr>
        <w:keepNext w:val="0"/>
        <w:keepLines w:val="0"/>
        <w:pageBreakBefore w:val="0"/>
        <w:widowControl/>
        <w:kinsoku/>
        <w:wordWrap/>
        <w:overflowPunct/>
        <w:topLinePunct w:val="0"/>
        <w:autoSpaceDE/>
        <w:autoSpaceDN/>
        <w:bidi w:val="0"/>
        <w:adjustRightInd/>
        <w:snapToGrid/>
        <w:spacing w:before="0" w:after="0" w:line="308" w:lineRule="auto"/>
        <w:ind w:left="0" w:right="0"/>
        <w:jc w:val="both"/>
        <w:textAlignment w:val="auto"/>
        <w:rPr>
          <w:rFonts w:hint="eastAsia" w:ascii="仿宋" w:hAnsi="仿宋" w:eastAsia="仿宋" w:cs="仿宋"/>
          <w:b w:val="0"/>
          <w:bCs/>
          <w:color w:val="595959" w:themeColor="text1" w:themeTint="A6"/>
          <w:kern w:val="0"/>
          <w:sz w:val="24"/>
          <w:szCs w:val="24"/>
          <w:lang w:val="en-US" w:eastAsia="zh-CN"/>
          <w14:textFill>
            <w14:solidFill>
              <w14:schemeClr w14:val="tx1">
                <w14:lumMod w14:val="65000"/>
                <w14:lumOff w14:val="35000"/>
              </w14:schemeClr>
            </w14:solidFill>
          </w14:textFill>
        </w:rPr>
      </w:pPr>
      <w:r>
        <w:rPr>
          <w:rFonts w:hint="eastAsia" w:ascii="仿宋" w:hAnsi="仿宋" w:eastAsia="仿宋" w:cs="仿宋"/>
          <w:b w:val="0"/>
          <w:bCs/>
          <w:i w:val="0"/>
          <w:strike w:val="0"/>
          <w:color w:val="000000"/>
          <w:kern w:val="0"/>
          <w:sz w:val="24"/>
          <w:szCs w:val="24"/>
          <w:u w:val="none"/>
        </w:rPr>
        <w:t>学习时间：202</w:t>
      </w:r>
      <w:r>
        <w:rPr>
          <w:rFonts w:hint="eastAsia" w:ascii="仿宋" w:hAnsi="仿宋" w:eastAsia="仿宋" w:cs="仿宋"/>
          <w:b w:val="0"/>
          <w:bCs/>
          <w:i w:val="0"/>
          <w:strike w:val="0"/>
          <w:color w:val="000000"/>
          <w:kern w:val="0"/>
          <w:sz w:val="24"/>
          <w:szCs w:val="24"/>
          <w:u w:val="none"/>
          <w:lang w:val="en-US" w:eastAsia="zh-CN"/>
        </w:rPr>
        <w:t>2</w:t>
      </w:r>
      <w:r>
        <w:rPr>
          <w:rFonts w:hint="eastAsia" w:ascii="仿宋" w:hAnsi="仿宋" w:eastAsia="仿宋" w:cs="仿宋"/>
          <w:b w:val="0"/>
          <w:bCs/>
          <w:i w:val="0"/>
          <w:strike w:val="0"/>
          <w:color w:val="000000"/>
          <w:kern w:val="0"/>
          <w:sz w:val="24"/>
          <w:szCs w:val="24"/>
          <w:u w:val="none"/>
        </w:rPr>
        <w:t>年</w:t>
      </w:r>
      <w:r>
        <w:rPr>
          <w:rFonts w:hint="eastAsia" w:ascii="仿宋" w:hAnsi="仿宋" w:eastAsia="仿宋" w:cs="仿宋"/>
          <w:b w:val="0"/>
          <w:bCs/>
          <w:i w:val="0"/>
          <w:strike w:val="0"/>
          <w:color w:val="000000"/>
          <w:kern w:val="0"/>
          <w:sz w:val="24"/>
          <w:szCs w:val="24"/>
          <w:u w:val="none"/>
          <w:lang w:val="en-US" w:eastAsia="zh-CN"/>
        </w:rPr>
        <w:t>5月17</w:t>
      </w:r>
      <w:r>
        <w:rPr>
          <w:rFonts w:hint="eastAsia" w:ascii="仿宋" w:hAnsi="仿宋" w:eastAsia="仿宋" w:cs="仿宋"/>
          <w:b w:val="0"/>
          <w:bCs/>
          <w:i w:val="0"/>
          <w:strike w:val="0"/>
          <w:color w:val="000000"/>
          <w:kern w:val="0"/>
          <w:sz w:val="24"/>
          <w:szCs w:val="24"/>
          <w:u w:val="none"/>
        </w:rPr>
        <w:t>日</w:t>
      </w:r>
      <w:r>
        <w:rPr>
          <w:rFonts w:hint="eastAsia" w:ascii="仿宋" w:hAnsi="仿宋" w:eastAsia="仿宋" w:cs="仿宋"/>
          <w:b w:val="0"/>
          <w:bCs/>
          <w:i w:val="0"/>
          <w:strike w:val="0"/>
          <w:color w:val="000000"/>
          <w:kern w:val="0"/>
          <w:sz w:val="24"/>
          <w:szCs w:val="24"/>
          <w:u w:val="none"/>
          <w:lang w:val="en-US" w:eastAsia="zh-CN"/>
        </w:rPr>
        <w:t>周二</w:t>
      </w:r>
    </w:p>
    <w:p>
      <w:pPr>
        <w:keepNext w:val="0"/>
        <w:keepLines w:val="0"/>
        <w:pageBreakBefore w:val="0"/>
        <w:widowControl/>
        <w:kinsoku/>
        <w:wordWrap/>
        <w:overflowPunct/>
        <w:topLinePunct w:val="0"/>
        <w:autoSpaceDE/>
        <w:autoSpaceDN/>
        <w:bidi w:val="0"/>
        <w:adjustRightInd/>
        <w:snapToGrid/>
        <w:spacing w:before="0" w:after="0" w:line="308" w:lineRule="auto"/>
        <w:ind w:left="0" w:right="0"/>
        <w:jc w:val="both"/>
        <w:textAlignment w:val="auto"/>
        <w:rPr>
          <w:rFonts w:hint="eastAsia" w:ascii="仿宋" w:hAnsi="仿宋" w:eastAsia="仿宋" w:cs="仿宋"/>
          <w:b w:val="0"/>
          <w:bCs/>
          <w:color w:val="595959" w:themeColor="text1" w:themeTint="A6"/>
          <w:kern w:val="0"/>
          <w:sz w:val="24"/>
          <w:szCs w:val="24"/>
          <w14:textFill>
            <w14:solidFill>
              <w14:schemeClr w14:val="tx1">
                <w14:lumMod w14:val="65000"/>
                <w14:lumOff w14:val="35000"/>
              </w14:schemeClr>
            </w14:solidFill>
          </w14:textFill>
        </w:rPr>
      </w:pPr>
      <w:r>
        <w:rPr>
          <w:rFonts w:hint="eastAsia" w:ascii="仿宋" w:hAnsi="仿宋" w:eastAsia="仿宋" w:cs="仿宋"/>
          <w:b w:val="0"/>
          <w:bCs/>
          <w:i w:val="0"/>
          <w:strike w:val="0"/>
          <w:color w:val="000000"/>
          <w:kern w:val="0"/>
          <w:sz w:val="24"/>
          <w:szCs w:val="24"/>
          <w:u w:val="none"/>
        </w:rPr>
        <w:t>学习时长：3节课时</w:t>
      </w:r>
    </w:p>
    <w:p>
      <w:pPr>
        <w:keepNext w:val="0"/>
        <w:keepLines w:val="0"/>
        <w:pageBreakBefore w:val="0"/>
        <w:widowControl/>
        <w:kinsoku/>
        <w:wordWrap/>
        <w:overflowPunct/>
        <w:topLinePunct w:val="0"/>
        <w:autoSpaceDE/>
        <w:autoSpaceDN/>
        <w:bidi w:val="0"/>
        <w:adjustRightInd/>
        <w:snapToGrid/>
        <w:spacing w:before="0" w:after="0" w:line="308" w:lineRule="auto"/>
        <w:ind w:left="0" w:right="0"/>
        <w:jc w:val="both"/>
        <w:textAlignment w:val="auto"/>
        <w:rPr>
          <w:rFonts w:hint="eastAsia" w:ascii="仿宋" w:hAnsi="仿宋" w:eastAsia="仿宋" w:cs="仿宋"/>
          <w:b w:val="0"/>
          <w:bCs/>
          <w:color w:val="000000" w:themeColor="text1"/>
          <w:kern w:val="0"/>
          <w:sz w:val="24"/>
          <w:szCs w:val="24"/>
          <w:lang w:val="en-US" w:eastAsia="zh-CN"/>
          <w14:textFill>
            <w14:solidFill>
              <w14:schemeClr w14:val="tx1"/>
            </w14:solidFill>
          </w14:textFill>
        </w:rPr>
      </w:pPr>
      <w:r>
        <w:rPr>
          <w:rFonts w:hint="eastAsia" w:ascii="仿宋" w:hAnsi="仿宋" w:eastAsia="仿宋" w:cs="仿宋"/>
          <w:b w:val="0"/>
          <w:bCs/>
          <w:i w:val="0"/>
          <w:strike w:val="0"/>
          <w:color w:val="000000"/>
          <w:kern w:val="0"/>
          <w:sz w:val="24"/>
          <w:szCs w:val="24"/>
          <w:u w:val="none"/>
        </w:rPr>
        <w:t>学生</w:t>
      </w:r>
      <w:r>
        <w:rPr>
          <w:rFonts w:hint="eastAsia" w:ascii="仿宋" w:hAnsi="仿宋" w:eastAsia="仿宋" w:cs="仿宋"/>
          <w:b w:val="0"/>
          <w:bCs/>
          <w:i w:val="0"/>
          <w:strike w:val="0"/>
          <w:color w:val="000000"/>
          <w:kern w:val="0"/>
          <w:sz w:val="24"/>
          <w:szCs w:val="24"/>
          <w:u w:val="none"/>
          <w:lang w:val="en-US" w:eastAsia="zh-CN"/>
        </w:rPr>
        <w:t>姓名</w:t>
      </w:r>
      <w:r>
        <w:rPr>
          <w:rFonts w:hint="eastAsia" w:ascii="仿宋" w:hAnsi="仿宋" w:eastAsia="仿宋" w:cs="仿宋"/>
          <w:b w:val="0"/>
          <w:bCs/>
          <w:i w:val="0"/>
          <w:strike w:val="0"/>
          <w:color w:val="000000"/>
          <w:kern w:val="0"/>
          <w:sz w:val="24"/>
          <w:szCs w:val="24"/>
          <w:u w:val="none"/>
        </w:rPr>
        <w:t>：</w:t>
      </w:r>
      <w:r>
        <w:rPr>
          <w:rFonts w:hint="eastAsia" w:ascii="仿宋" w:hAnsi="仿宋" w:eastAsia="仿宋" w:cs="仿宋"/>
          <w:b w:val="0"/>
          <w:bCs/>
          <w:color w:val="000000" w:themeColor="text1"/>
          <w:kern w:val="0"/>
          <w:sz w:val="24"/>
          <w:szCs w:val="24"/>
          <w:lang w:val="en-US" w:eastAsia="zh-CN"/>
          <w14:textFill>
            <w14:solidFill>
              <w14:schemeClr w14:val="tx1"/>
            </w14:solidFill>
          </w14:textFill>
        </w:rPr>
        <w:t>阮如馨</w:t>
      </w:r>
    </w:p>
    <w:p>
      <w:pPr>
        <w:widowControl/>
        <w:spacing w:before="0" w:after="0" w:line="240" w:lineRule="auto"/>
        <w:ind w:left="0" w:right="0"/>
        <w:jc w:val="both"/>
        <w:rPr>
          <w:rFonts w:hint="eastAsia" w:ascii="仿宋" w:hAnsi="仿宋" w:eastAsia="仿宋" w:cs="仿宋"/>
          <w:b w:val="0"/>
          <w:bCs/>
          <w:color w:val="000000" w:themeColor="text1"/>
          <w:kern w:val="0"/>
          <w:sz w:val="24"/>
          <w:szCs w:val="24"/>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after="120" w:line="308" w:lineRule="auto"/>
        <w:ind w:firstLine="480" w:firstLineChars="200"/>
        <w:jc w:val="left"/>
        <w:textAlignment w:val="auto"/>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作为一名大二的室内设计生，学习CAD施工图的绘制必不可少。大二下学期由郑颖老师带我们学习施工图深化设计。她是一位有着资深经验的室内设计师，同时有很丰富的教学经验。她擅长把理论知识和实践结合起来，生动自然，让我们学起来很轻松，在她的课堂上经常充满学生们的欢声笑语。</w:t>
      </w:r>
    </w:p>
    <w:p>
      <w:pPr>
        <w:keepNext w:val="0"/>
        <w:keepLines w:val="0"/>
        <w:pageBreakBefore w:val="0"/>
        <w:widowControl/>
        <w:kinsoku/>
        <w:wordWrap/>
        <w:overflowPunct/>
        <w:topLinePunct w:val="0"/>
        <w:autoSpaceDE/>
        <w:autoSpaceDN/>
        <w:bidi w:val="0"/>
        <w:adjustRightInd/>
        <w:snapToGrid/>
        <w:spacing w:after="120" w:line="308" w:lineRule="auto"/>
        <w:ind w:firstLine="480" w:firstLineChars="200"/>
        <w:jc w:val="left"/>
        <w:textAlignment w:val="auto"/>
        <w:rPr>
          <w:rFonts w:hint="default" w:ascii="仿宋" w:hAnsi="仿宋" w:eastAsia="仿宋" w:cs="仿宋"/>
          <w:b w:val="0"/>
          <w:bCs w:val="0"/>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临近期末的一节课——剖面图，对我来说挺复杂的。可是通过郑颖的教学，很容易就理解了。老师给我们介绍剖面图的含义以及剖面图的分类，层层递进地深入讲解。课上，老师把剖面图形容成一个鸡腿，比如说楼梯剖面图由木龙骨、基层板、木饰面板，分别与鸡腿的骨、肉、皮对应。我给这个理论取了个名字——“鸡腿理论”。</w:t>
      </w:r>
    </w:p>
    <w:p>
      <w:pPr>
        <w:widowControl/>
        <w:spacing w:after="120" w:line="259" w:lineRule="auto"/>
        <w:jc w:val="center"/>
        <w:rPr>
          <w:rFonts w:hint="default" w:ascii="仿宋" w:hAnsi="仿宋" w:eastAsia="仿宋" w:cs="仿宋"/>
          <w:b w:val="0"/>
          <w:bCs w:val="0"/>
          <w:color w:val="000000" w:themeColor="text1"/>
          <w:kern w:val="0"/>
          <w:sz w:val="24"/>
          <w:szCs w:val="24"/>
          <w:lang w:val="en-US" w:eastAsia="zh-CN"/>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14:textFill>
            <w14:solidFill>
              <w14:schemeClr w14:val="tx1"/>
            </w14:solidFill>
          </w14:textFill>
        </w:rPr>
        <w:drawing>
          <wp:inline distT="0" distB="0" distL="114300" distR="114300">
            <wp:extent cx="3972560" cy="2319020"/>
            <wp:effectExtent l="0" t="0" r="8890" b="5080"/>
            <wp:docPr id="48" name="图片 48" descr="%}%}@Y3CW~T4LUV%D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Y3CW~T4LUV%DE%@}ID"/>
                    <pic:cNvPicPr>
                      <a:picLocks noChangeAspect="1"/>
                    </pic:cNvPicPr>
                  </pic:nvPicPr>
                  <pic:blipFill>
                    <a:blip r:embed="rId4"/>
                    <a:srcRect l="6252" t="27255" r="23632"/>
                    <a:stretch>
                      <a:fillRect/>
                    </a:stretch>
                  </pic:blipFill>
                  <pic:spPr>
                    <a:xfrm>
                      <a:off x="0" y="0"/>
                      <a:ext cx="3972560" cy="2319020"/>
                    </a:xfrm>
                    <a:prstGeom prst="rect">
                      <a:avLst/>
                    </a:prstGeom>
                  </pic:spPr>
                </pic:pic>
              </a:graphicData>
            </a:graphic>
          </wp:inline>
        </w:drawing>
      </w:r>
    </w:p>
    <w:p>
      <w:pPr>
        <w:widowControl/>
        <w:spacing w:after="120" w:line="259" w:lineRule="auto"/>
        <w:jc w:val="center"/>
        <w:rPr>
          <w:rFonts w:hint="default" w:ascii="仿宋" w:hAnsi="仿宋" w:eastAsia="仿宋" w:cs="仿宋"/>
          <w:b w:val="0"/>
          <w:bCs w:val="0"/>
          <w:color w:val="000000" w:themeColor="text1"/>
          <w:kern w:val="0"/>
          <w:sz w:val="24"/>
          <w:szCs w:val="24"/>
          <w:lang w:val="en-US" w:eastAsia="zh-CN"/>
          <w14:textFill>
            <w14:solidFill>
              <w14:schemeClr w14:val="tx1"/>
            </w14:solidFill>
          </w14:textFill>
        </w:rPr>
      </w:pPr>
      <w:bookmarkStart w:id="0" w:name="_GoBack"/>
      <w:r>
        <w:rPr>
          <w:rFonts w:hint="default" w:ascii="仿宋" w:hAnsi="仿宋" w:eastAsia="仿宋" w:cs="仿宋"/>
          <w:b w:val="0"/>
          <w:bCs w:val="0"/>
          <w:color w:val="000000" w:themeColor="text1"/>
          <w:kern w:val="0"/>
          <w:sz w:val="24"/>
          <w:szCs w:val="24"/>
          <w:lang w:val="en-US" w:eastAsia="zh-CN"/>
          <w14:textFill>
            <w14:solidFill>
              <w14:schemeClr w14:val="tx1"/>
            </w14:solidFill>
          </w14:textFill>
        </w:rPr>
        <w:drawing>
          <wp:inline distT="0" distB="0" distL="114300" distR="114300">
            <wp:extent cx="4173220" cy="2672080"/>
            <wp:effectExtent l="0" t="0" r="17780" b="13970"/>
            <wp:docPr id="49" name="图片 49" descr="S)SGGMAT69EEQ1MV17EGU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S)SGGMAT69EEQ1MV17EGUK6"/>
                    <pic:cNvPicPr>
                      <a:picLocks noChangeAspect="1"/>
                    </pic:cNvPicPr>
                  </pic:nvPicPr>
                  <pic:blipFill>
                    <a:blip r:embed="rId5"/>
                    <a:srcRect l="5682" t="23925" r="29115" b="1874"/>
                    <a:stretch>
                      <a:fillRect/>
                    </a:stretch>
                  </pic:blipFill>
                  <pic:spPr>
                    <a:xfrm>
                      <a:off x="0" y="0"/>
                      <a:ext cx="4173220" cy="2672080"/>
                    </a:xfrm>
                    <a:prstGeom prst="rect">
                      <a:avLst/>
                    </a:prstGeom>
                  </pic:spPr>
                </pic:pic>
              </a:graphicData>
            </a:graphic>
          </wp:inline>
        </w:drawing>
      </w:r>
      <w:bookmarkEnd w:id="0"/>
    </w:p>
    <w:p>
      <w:pPr>
        <w:keepNext w:val="0"/>
        <w:keepLines w:val="0"/>
        <w:pageBreakBefore w:val="0"/>
        <w:widowControl/>
        <w:kinsoku/>
        <w:wordWrap/>
        <w:overflowPunct/>
        <w:topLinePunct w:val="0"/>
        <w:autoSpaceDE/>
        <w:autoSpaceDN/>
        <w:bidi w:val="0"/>
        <w:adjustRightInd/>
        <w:snapToGrid/>
        <w:spacing w:after="120" w:line="308" w:lineRule="auto"/>
        <w:ind w:firstLine="480" w:firstLineChars="200"/>
        <w:jc w:val="left"/>
        <w:textAlignment w:val="auto"/>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后来我发现“鸡腿理论”也同样适用于对于整个建筑体的理解，骨、肉、皮就分别对应建筑体的钢筋结构、灌注的混凝土、素水泥砂浆。都是由骨架、肉、皮组成的。这不禁让我想起了马克思和恩格斯的一句话：“下层基础决定上层建筑”。如果底层薄弱，上层怎么建也建不高。反观自己的学习方式，身边关系的相处也是如此。学习靠积累，积少成多，量达质变，关系也是靠人情的积累、互相羁绊成就的节点。如果只有表面上的好，比如靠考试作弊得来的分数，讨好得来的友情，就像一盘散沙不用风吹，走两步路就散了，既不真实也不长久。</w:t>
      </w:r>
    </w:p>
    <w:p>
      <w:pPr>
        <w:keepNext w:val="0"/>
        <w:keepLines w:val="0"/>
        <w:pageBreakBefore w:val="0"/>
        <w:widowControl/>
        <w:kinsoku/>
        <w:wordWrap/>
        <w:overflowPunct/>
        <w:topLinePunct w:val="0"/>
        <w:autoSpaceDE/>
        <w:autoSpaceDN/>
        <w:bidi w:val="0"/>
        <w:adjustRightInd/>
        <w:snapToGrid/>
        <w:spacing w:after="120" w:line="308" w:lineRule="auto"/>
        <w:ind w:firstLine="480" w:firstLineChars="200"/>
        <w:jc w:val="left"/>
        <w:textAlignment w:val="auto"/>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踏踏实实的建好骨架，打好地基，再去填肉赋皮，这样的成就感比靠投机取巧得来的充实多了。十分感谢郑颖老师教会我的“鸡腿理论”，让我的思想程度更深一层，专业水平更进一步。</w:t>
      </w:r>
    </w:p>
    <w:p>
      <w:pPr>
        <w:keepNext w:val="0"/>
        <w:keepLines w:val="0"/>
        <w:pageBreakBefore w:val="0"/>
        <w:widowControl w:val="0"/>
        <w:kinsoku/>
        <w:wordWrap/>
        <w:overflowPunct/>
        <w:topLinePunct w:val="0"/>
        <w:autoSpaceDE/>
        <w:autoSpaceDN/>
        <w:bidi w:val="0"/>
        <w:adjustRightInd/>
        <w:snapToGrid/>
        <w:spacing w:before="0" w:after="0" w:line="308" w:lineRule="auto"/>
        <w:ind w:left="0" w:right="0" w:firstLine="0" w:firstLineChars="0"/>
        <w:jc w:val="left"/>
        <w:textAlignment w:val="auto"/>
        <w:rPr>
          <w:rFonts w:hint="eastAsia" w:ascii="仿宋" w:hAnsi="仿宋" w:eastAsia="仿宋" w:cs="仿宋"/>
          <w:b w:val="0"/>
          <w:bCs/>
          <w:i w:val="0"/>
          <w:strike w:val="0"/>
          <w:color w:val="000000"/>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before="0" w:after="0" w:line="308" w:lineRule="auto"/>
        <w:ind w:left="0" w:right="0" w:firstLine="0" w:firstLineChars="0"/>
        <w:jc w:val="left"/>
        <w:textAlignment w:val="auto"/>
        <w:rPr>
          <w:rFonts w:hint="eastAsia" w:ascii="仿宋" w:hAnsi="仿宋" w:eastAsia="仿宋" w:cs="仿宋"/>
          <w:b w:val="0"/>
          <w:bCs/>
          <w:i w:val="0"/>
          <w:strike w:val="0"/>
          <w:color w:val="000000"/>
          <w:sz w:val="24"/>
          <w:szCs w:val="24"/>
          <w:u w:val="none"/>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after="0" w:line="308" w:lineRule="auto"/>
        <w:ind w:left="0" w:right="0" w:firstLine="0" w:firstLineChars="0"/>
        <w:jc w:val="center"/>
        <w:textAlignment w:val="auto"/>
        <w:rPr>
          <w:rFonts w:hint="eastAsia" w:ascii="仿宋" w:hAnsi="仿宋" w:eastAsia="仿宋" w:cs="仿宋"/>
          <w:b/>
          <w:bCs w:val="0"/>
          <w:i w:val="0"/>
          <w:strike w:val="0"/>
          <w:color w:val="000000"/>
          <w:sz w:val="24"/>
          <w:szCs w:val="24"/>
          <w:u w:val="none"/>
          <w:lang w:val="en-US" w:eastAsia="zh-CN"/>
        </w:rPr>
      </w:pPr>
      <w:r>
        <w:rPr>
          <w:rFonts w:hint="eastAsia" w:ascii="仿宋" w:hAnsi="仿宋" w:eastAsia="仿宋" w:cs="仿宋"/>
          <w:b/>
          <w:bCs w:val="0"/>
          <w:i w:val="0"/>
          <w:strike w:val="0"/>
          <w:color w:val="000000"/>
          <w:sz w:val="24"/>
          <w:szCs w:val="24"/>
          <w:u w:val="none"/>
          <w:lang w:val="en-US" w:eastAsia="zh-CN"/>
        </w:rPr>
        <w:t>Photoshop课程学习感悟</w:t>
      </w:r>
    </w:p>
    <w:p>
      <w:pPr>
        <w:keepNext w:val="0"/>
        <w:keepLines w:val="0"/>
        <w:pageBreakBefore w:val="0"/>
        <w:widowControl w:val="0"/>
        <w:kinsoku/>
        <w:wordWrap/>
        <w:overflowPunct/>
        <w:topLinePunct w:val="0"/>
        <w:autoSpaceDE/>
        <w:autoSpaceDN/>
        <w:bidi w:val="0"/>
        <w:adjustRightInd/>
        <w:snapToGrid/>
        <w:spacing w:before="0" w:after="0" w:line="308" w:lineRule="auto"/>
        <w:ind w:left="0" w:right="0" w:firstLine="0" w:firstLineChars="0"/>
        <w:jc w:val="left"/>
        <w:textAlignment w:val="auto"/>
        <w:rPr>
          <w:rFonts w:hint="eastAsia" w:ascii="仿宋" w:hAnsi="仿宋" w:eastAsia="仿宋" w:cs="仿宋"/>
          <w:b w:val="0"/>
          <w:bCs/>
          <w:i w:val="0"/>
          <w:strike w:val="0"/>
          <w:color w:val="000000"/>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before="0" w:after="0" w:line="308" w:lineRule="auto"/>
        <w:ind w:left="0" w:right="0" w:firstLine="0" w:firstLineChars="0"/>
        <w:jc w:val="left"/>
        <w:textAlignment w:val="auto"/>
        <w:rPr>
          <w:rFonts w:hint="eastAsia" w:ascii="仿宋" w:hAnsi="仿宋" w:eastAsia="仿宋" w:cs="仿宋"/>
          <w:b w:val="0"/>
          <w:bCs/>
          <w:i w:val="0"/>
          <w:strike w:val="0"/>
          <w:color w:val="000000"/>
          <w:sz w:val="24"/>
          <w:szCs w:val="24"/>
          <w:u w:val="none"/>
        </w:rPr>
      </w:pPr>
      <w:r>
        <w:rPr>
          <w:rFonts w:hint="eastAsia" w:ascii="仿宋" w:hAnsi="仿宋" w:eastAsia="仿宋" w:cs="仿宋"/>
          <w:b w:val="0"/>
          <w:bCs/>
          <w:i w:val="0"/>
          <w:strike w:val="0"/>
          <w:color w:val="000000"/>
          <w:sz w:val="24"/>
          <w:szCs w:val="24"/>
          <w:u w:val="none"/>
          <w:lang w:val="en-US" w:eastAsia="zh-CN"/>
        </w:rPr>
        <w:t>教学单位：</w:t>
      </w:r>
      <w:r>
        <w:rPr>
          <w:rFonts w:hint="eastAsia" w:ascii="仿宋" w:hAnsi="仿宋" w:eastAsia="仿宋" w:cs="仿宋"/>
          <w:b w:val="0"/>
          <w:bCs/>
          <w:sz w:val="24"/>
          <w:szCs w:val="24"/>
          <w:lang w:val="en-US" w:eastAsia="zh-CN"/>
        </w:rPr>
        <w:t>游戏产业学院</w:t>
      </w:r>
    </w:p>
    <w:p>
      <w:pPr>
        <w:keepNext w:val="0"/>
        <w:keepLines w:val="0"/>
        <w:pageBreakBefore w:val="0"/>
        <w:widowControl w:val="0"/>
        <w:kinsoku/>
        <w:wordWrap/>
        <w:overflowPunct/>
        <w:topLinePunct w:val="0"/>
        <w:autoSpaceDE/>
        <w:autoSpaceDN/>
        <w:bidi w:val="0"/>
        <w:adjustRightInd/>
        <w:snapToGrid/>
        <w:spacing w:before="0" w:after="0" w:line="308" w:lineRule="auto"/>
        <w:ind w:left="0" w:right="0" w:firstLine="0" w:firstLineChars="0"/>
        <w:jc w:val="left"/>
        <w:textAlignment w:val="auto"/>
        <w:rPr>
          <w:rFonts w:hint="eastAsia" w:ascii="仿宋" w:hAnsi="仿宋" w:eastAsia="仿宋" w:cs="仿宋"/>
          <w:b w:val="0"/>
          <w:bCs/>
          <w:sz w:val="24"/>
          <w:szCs w:val="24"/>
        </w:rPr>
      </w:pPr>
      <w:r>
        <w:rPr>
          <w:rFonts w:hint="eastAsia" w:ascii="仿宋" w:hAnsi="仿宋" w:eastAsia="仿宋" w:cs="仿宋"/>
          <w:b w:val="0"/>
          <w:bCs/>
          <w:i w:val="0"/>
          <w:strike w:val="0"/>
          <w:color w:val="000000"/>
          <w:sz w:val="24"/>
          <w:szCs w:val="24"/>
          <w:u w:val="none"/>
          <w:lang w:val="en-US" w:eastAsia="zh-CN"/>
        </w:rPr>
        <w:t>专业班级：</w:t>
      </w:r>
      <w:r>
        <w:rPr>
          <w:rFonts w:hint="eastAsia" w:ascii="仿宋" w:hAnsi="仿宋" w:eastAsia="仿宋" w:cs="仿宋"/>
          <w:b w:val="0"/>
          <w:bCs/>
          <w:i w:val="0"/>
          <w:strike w:val="0"/>
          <w:color w:val="000000"/>
          <w:sz w:val="24"/>
          <w:szCs w:val="24"/>
          <w:u w:val="none"/>
        </w:rPr>
        <w:t>202</w:t>
      </w:r>
      <w:r>
        <w:rPr>
          <w:rFonts w:hint="eastAsia" w:ascii="仿宋" w:hAnsi="仿宋" w:eastAsia="仿宋" w:cs="仿宋"/>
          <w:b w:val="0"/>
          <w:bCs/>
          <w:i w:val="0"/>
          <w:strike w:val="0"/>
          <w:color w:val="000000"/>
          <w:sz w:val="24"/>
          <w:szCs w:val="24"/>
          <w:u w:val="none"/>
          <w:lang w:val="en-US" w:eastAsia="zh-CN"/>
        </w:rPr>
        <w:t>1</w:t>
      </w:r>
      <w:r>
        <w:rPr>
          <w:rFonts w:hint="eastAsia" w:ascii="仿宋" w:hAnsi="仿宋" w:eastAsia="仿宋" w:cs="仿宋"/>
          <w:b w:val="0"/>
          <w:bCs/>
          <w:i w:val="0"/>
          <w:strike w:val="0"/>
          <w:color w:val="000000"/>
          <w:sz w:val="24"/>
          <w:szCs w:val="24"/>
          <w:u w:val="none"/>
        </w:rPr>
        <w:t>级</w:t>
      </w:r>
      <w:r>
        <w:rPr>
          <w:rFonts w:hint="eastAsia" w:ascii="仿宋" w:hAnsi="仿宋" w:eastAsia="仿宋" w:cs="仿宋"/>
          <w:b w:val="0"/>
          <w:bCs/>
          <w:sz w:val="24"/>
          <w:szCs w:val="24"/>
          <w:lang w:val="en-US" w:eastAsia="zh-CN"/>
        </w:rPr>
        <w:t>室内艺术设计2班</w:t>
      </w:r>
    </w:p>
    <w:p>
      <w:pPr>
        <w:keepNext w:val="0"/>
        <w:keepLines w:val="0"/>
        <w:pageBreakBefore w:val="0"/>
        <w:widowControl w:val="0"/>
        <w:kinsoku/>
        <w:wordWrap/>
        <w:overflowPunct/>
        <w:topLinePunct w:val="0"/>
        <w:autoSpaceDE/>
        <w:autoSpaceDN/>
        <w:bidi w:val="0"/>
        <w:adjustRightInd/>
        <w:snapToGrid/>
        <w:spacing w:before="0" w:after="0" w:line="308" w:lineRule="auto"/>
        <w:ind w:left="0" w:right="0" w:firstLine="0" w:firstLineChars="0"/>
        <w:jc w:val="left"/>
        <w:textAlignment w:val="auto"/>
        <w:rPr>
          <w:rFonts w:hint="eastAsia" w:ascii="仿宋" w:hAnsi="仿宋" w:eastAsia="仿宋" w:cs="仿宋"/>
          <w:b w:val="0"/>
          <w:bCs/>
          <w:i w:val="0"/>
          <w:strike w:val="0"/>
          <w:color w:val="000000"/>
          <w:sz w:val="24"/>
          <w:szCs w:val="24"/>
          <w:u w:val="none"/>
        </w:rPr>
      </w:pPr>
      <w:r>
        <w:rPr>
          <w:rFonts w:hint="eastAsia" w:ascii="仿宋" w:hAnsi="仿宋" w:eastAsia="仿宋" w:cs="仿宋"/>
          <w:b w:val="0"/>
          <w:bCs/>
          <w:i w:val="0"/>
          <w:strike w:val="0"/>
          <w:color w:val="000000"/>
          <w:sz w:val="24"/>
          <w:szCs w:val="24"/>
          <w:u w:val="none"/>
          <w:lang w:val="en-US" w:eastAsia="zh-CN"/>
        </w:rPr>
        <w:t>学科：</w:t>
      </w:r>
      <w:r>
        <w:rPr>
          <w:rFonts w:hint="eastAsia" w:ascii="仿宋" w:hAnsi="仿宋" w:eastAsia="仿宋" w:cs="仿宋"/>
          <w:b w:val="0"/>
          <w:bCs/>
          <w:sz w:val="24"/>
          <w:szCs w:val="24"/>
          <w:lang w:val="en-US" w:eastAsia="zh-CN"/>
        </w:rPr>
        <w:t>Photoshop课程</w:t>
      </w:r>
      <w:r>
        <w:rPr>
          <w:rFonts w:hint="eastAsia" w:ascii="仿宋" w:hAnsi="仿宋" w:eastAsia="仿宋" w:cs="仿宋"/>
          <w:b w:val="0"/>
          <w:bCs/>
          <w:i w:val="0"/>
          <w:strike w:val="0"/>
          <w:color w:val="000000"/>
          <w:sz w:val="24"/>
          <w:szCs w:val="24"/>
          <w:u w:val="none"/>
        </w:rPr>
        <w:t>   </w:t>
      </w:r>
    </w:p>
    <w:p>
      <w:pPr>
        <w:keepNext w:val="0"/>
        <w:keepLines w:val="0"/>
        <w:pageBreakBefore w:val="0"/>
        <w:widowControl w:val="0"/>
        <w:kinsoku/>
        <w:wordWrap/>
        <w:overflowPunct/>
        <w:topLinePunct w:val="0"/>
        <w:autoSpaceDE/>
        <w:autoSpaceDN/>
        <w:bidi w:val="0"/>
        <w:adjustRightInd/>
        <w:snapToGrid/>
        <w:spacing w:before="0" w:after="0" w:line="308" w:lineRule="auto"/>
        <w:ind w:left="0" w:right="0" w:firstLine="0" w:firstLineChars="0"/>
        <w:jc w:val="left"/>
        <w:textAlignment w:val="auto"/>
        <w:rPr>
          <w:rFonts w:hint="eastAsia" w:ascii="仿宋" w:hAnsi="仿宋" w:eastAsia="仿宋" w:cs="仿宋"/>
          <w:b w:val="0"/>
          <w:bCs/>
          <w:sz w:val="24"/>
          <w:szCs w:val="24"/>
        </w:rPr>
      </w:pPr>
      <w:r>
        <w:rPr>
          <w:rFonts w:hint="eastAsia" w:ascii="仿宋" w:hAnsi="仿宋" w:eastAsia="仿宋" w:cs="仿宋"/>
          <w:b w:val="0"/>
          <w:bCs/>
          <w:i w:val="0"/>
          <w:strike w:val="0"/>
          <w:color w:val="000000"/>
          <w:sz w:val="24"/>
          <w:szCs w:val="24"/>
          <w:u w:val="none"/>
          <w:lang w:val="en-US" w:eastAsia="zh-CN"/>
        </w:rPr>
        <w:t>授课</w:t>
      </w:r>
      <w:r>
        <w:rPr>
          <w:rFonts w:hint="eastAsia" w:ascii="仿宋" w:hAnsi="仿宋" w:eastAsia="仿宋" w:cs="仿宋"/>
          <w:b w:val="0"/>
          <w:bCs/>
          <w:i w:val="0"/>
          <w:strike w:val="0"/>
          <w:color w:val="000000"/>
          <w:sz w:val="24"/>
          <w:szCs w:val="24"/>
          <w:u w:val="none"/>
        </w:rPr>
        <w:t>教师：</w:t>
      </w:r>
      <w:r>
        <w:rPr>
          <w:rFonts w:hint="eastAsia" w:ascii="仿宋" w:hAnsi="仿宋" w:eastAsia="仿宋" w:cs="仿宋"/>
          <w:b w:val="0"/>
          <w:bCs/>
          <w:sz w:val="24"/>
          <w:szCs w:val="24"/>
          <w:lang w:val="en-US" w:eastAsia="zh-CN"/>
        </w:rPr>
        <w:t>林萍</w:t>
      </w:r>
    </w:p>
    <w:p>
      <w:pPr>
        <w:keepNext w:val="0"/>
        <w:keepLines w:val="0"/>
        <w:pageBreakBefore w:val="0"/>
        <w:widowControl w:val="0"/>
        <w:kinsoku/>
        <w:wordWrap/>
        <w:overflowPunct/>
        <w:topLinePunct w:val="0"/>
        <w:autoSpaceDE/>
        <w:autoSpaceDN/>
        <w:bidi w:val="0"/>
        <w:adjustRightInd/>
        <w:snapToGrid/>
        <w:spacing w:before="0" w:after="0" w:line="308" w:lineRule="auto"/>
        <w:ind w:left="0" w:right="0" w:firstLine="0" w:firstLineChars="0"/>
        <w:jc w:val="left"/>
        <w:textAlignment w:val="auto"/>
        <w:rPr>
          <w:rFonts w:hint="eastAsia" w:ascii="仿宋" w:hAnsi="仿宋" w:eastAsia="仿宋" w:cs="仿宋"/>
          <w:b w:val="0"/>
          <w:bCs/>
          <w:sz w:val="24"/>
          <w:szCs w:val="24"/>
        </w:rPr>
      </w:pPr>
      <w:r>
        <w:rPr>
          <w:rFonts w:hint="eastAsia" w:ascii="仿宋" w:hAnsi="仿宋" w:eastAsia="仿宋" w:cs="仿宋"/>
          <w:b w:val="0"/>
          <w:bCs/>
          <w:i w:val="0"/>
          <w:strike w:val="0"/>
          <w:color w:val="000000"/>
          <w:sz w:val="24"/>
          <w:szCs w:val="24"/>
          <w:u w:val="none"/>
        </w:rPr>
        <w:t>学习时间：202</w:t>
      </w:r>
      <w:r>
        <w:rPr>
          <w:rFonts w:hint="eastAsia" w:ascii="仿宋" w:hAnsi="仿宋" w:eastAsia="仿宋" w:cs="仿宋"/>
          <w:b w:val="0"/>
          <w:bCs/>
          <w:i w:val="0"/>
          <w:strike w:val="0"/>
          <w:color w:val="000000"/>
          <w:sz w:val="24"/>
          <w:szCs w:val="24"/>
          <w:u w:val="none"/>
          <w:lang w:val="en-US" w:eastAsia="zh-CN"/>
        </w:rPr>
        <w:t>2</w:t>
      </w:r>
      <w:r>
        <w:rPr>
          <w:rFonts w:hint="eastAsia" w:ascii="仿宋" w:hAnsi="仿宋" w:eastAsia="仿宋" w:cs="仿宋"/>
          <w:b w:val="0"/>
          <w:bCs/>
          <w:i w:val="0"/>
          <w:strike w:val="0"/>
          <w:color w:val="000000"/>
          <w:sz w:val="24"/>
          <w:szCs w:val="24"/>
          <w:u w:val="none"/>
        </w:rPr>
        <w:t>年4月</w:t>
      </w:r>
      <w:r>
        <w:rPr>
          <w:rFonts w:hint="eastAsia" w:ascii="仿宋" w:hAnsi="仿宋" w:eastAsia="仿宋" w:cs="仿宋"/>
          <w:b w:val="0"/>
          <w:bCs/>
          <w:i w:val="0"/>
          <w:strike w:val="0"/>
          <w:color w:val="000000"/>
          <w:sz w:val="24"/>
          <w:szCs w:val="24"/>
          <w:u w:val="none"/>
          <w:lang w:val="en-US" w:eastAsia="zh-CN"/>
        </w:rPr>
        <w:t>20</w:t>
      </w:r>
      <w:r>
        <w:rPr>
          <w:rFonts w:hint="eastAsia" w:ascii="仿宋" w:hAnsi="仿宋" w:eastAsia="仿宋" w:cs="仿宋"/>
          <w:b w:val="0"/>
          <w:bCs/>
          <w:i w:val="0"/>
          <w:strike w:val="0"/>
          <w:color w:val="000000"/>
          <w:sz w:val="24"/>
          <w:szCs w:val="24"/>
          <w:u w:val="none"/>
        </w:rPr>
        <w:t>日</w:t>
      </w:r>
    </w:p>
    <w:p>
      <w:pPr>
        <w:keepNext w:val="0"/>
        <w:keepLines w:val="0"/>
        <w:pageBreakBefore w:val="0"/>
        <w:widowControl w:val="0"/>
        <w:kinsoku/>
        <w:wordWrap/>
        <w:overflowPunct/>
        <w:topLinePunct w:val="0"/>
        <w:autoSpaceDE/>
        <w:autoSpaceDN/>
        <w:bidi w:val="0"/>
        <w:adjustRightInd/>
        <w:snapToGrid/>
        <w:spacing w:before="0" w:after="0" w:line="308" w:lineRule="auto"/>
        <w:ind w:left="0" w:right="0" w:firstLine="0" w:firstLineChars="0"/>
        <w:jc w:val="left"/>
        <w:textAlignment w:val="auto"/>
        <w:rPr>
          <w:rFonts w:hint="eastAsia" w:ascii="仿宋" w:hAnsi="仿宋" w:eastAsia="仿宋" w:cs="仿宋"/>
          <w:b w:val="0"/>
          <w:bCs/>
          <w:sz w:val="24"/>
          <w:szCs w:val="24"/>
        </w:rPr>
      </w:pPr>
      <w:r>
        <w:rPr>
          <w:rFonts w:hint="eastAsia" w:ascii="仿宋" w:hAnsi="仿宋" w:eastAsia="仿宋" w:cs="仿宋"/>
          <w:b w:val="0"/>
          <w:bCs/>
          <w:i w:val="0"/>
          <w:strike w:val="0"/>
          <w:color w:val="000000"/>
          <w:sz w:val="24"/>
          <w:szCs w:val="24"/>
          <w:u w:val="none"/>
        </w:rPr>
        <w:t>学习时长：3节课时</w:t>
      </w:r>
    </w:p>
    <w:p>
      <w:pPr>
        <w:keepNext w:val="0"/>
        <w:keepLines w:val="0"/>
        <w:pageBreakBefore w:val="0"/>
        <w:widowControl w:val="0"/>
        <w:kinsoku/>
        <w:wordWrap/>
        <w:overflowPunct/>
        <w:topLinePunct w:val="0"/>
        <w:autoSpaceDE/>
        <w:autoSpaceDN/>
        <w:bidi w:val="0"/>
        <w:adjustRightInd/>
        <w:snapToGrid/>
        <w:spacing w:before="0" w:after="0" w:line="308" w:lineRule="auto"/>
        <w:ind w:left="0" w:right="0" w:firstLine="0" w:firstLineChars="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i w:val="0"/>
          <w:strike w:val="0"/>
          <w:color w:val="000000"/>
          <w:sz w:val="24"/>
          <w:szCs w:val="24"/>
          <w:u w:val="none"/>
        </w:rPr>
        <w:t>学生名字：</w:t>
      </w:r>
      <w:r>
        <w:rPr>
          <w:rFonts w:hint="eastAsia" w:ascii="仿宋" w:hAnsi="仿宋" w:eastAsia="仿宋" w:cs="仿宋"/>
          <w:b w:val="0"/>
          <w:bCs/>
          <w:sz w:val="24"/>
          <w:szCs w:val="24"/>
          <w:lang w:val="en-US" w:eastAsia="zh-CN"/>
        </w:rPr>
        <w:t>张美芝</w:t>
      </w:r>
    </w:p>
    <w:p>
      <w:pPr>
        <w:spacing w:before="0" w:after="0" w:line="240" w:lineRule="auto"/>
        <w:ind w:left="0" w:right="0"/>
        <w:jc w:val="both"/>
        <w:rPr>
          <w:rFonts w:hint="eastAsia" w:ascii="仿宋" w:hAnsi="仿宋" w:eastAsia="仿宋" w:cs="仿宋"/>
          <w:b w:val="0"/>
          <w:bCs/>
          <w:sz w:val="24"/>
          <w:szCs w:val="24"/>
          <w:lang w:val="en-US" w:eastAsia="zh-CN"/>
        </w:rPr>
      </w:pPr>
    </w:p>
    <w:p>
      <w:pPr>
        <w:jc w:val="center"/>
        <w:rPr>
          <w:rFonts w:hint="eastAsia" w:ascii="仿宋" w:hAnsi="仿宋" w:eastAsia="仿宋" w:cs="仿宋"/>
          <w:b/>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我是来自2021级游戏产业学院室内艺术设计2班的张美芝，这学期学习的课程中，有一门实用 且有趣的的课，课程名称为《Adobe PhotoshopCS中文版经典教程》，任课老师为林萍老师，我将记录开学8、9这两周对于PS这门课程的感悟。</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通过这几天的学习，我明白了PS是一款多功能的图像处理软件，</w:t>
      </w:r>
      <w:r>
        <w:rPr>
          <w:rFonts w:hint="eastAsia" w:ascii="仿宋" w:hAnsi="仿宋" w:eastAsia="仿宋" w:cs="仿宋"/>
          <w:b w:val="0"/>
          <w:bCs/>
          <w:sz w:val="24"/>
          <w:szCs w:val="24"/>
          <w:lang w:val="en-US"/>
        </w:rPr>
        <w:t>PS是一款平面设计软件,集图文设计、图像处理、照片合成于一体的处理软件</w:t>
      </w:r>
      <w:r>
        <w:rPr>
          <w:rFonts w:hint="eastAsia" w:ascii="仿宋" w:hAnsi="仿宋" w:eastAsia="仿宋" w:cs="仿宋"/>
          <w:b w:val="0"/>
          <w:bCs/>
          <w:sz w:val="24"/>
          <w:szCs w:val="24"/>
          <w:lang w:val="en-US" w:eastAsia="zh-CN"/>
        </w:rPr>
        <w:t>。PS也可应用于多种领域，例如平面设计、广告摄影、网页制作、后期修饰等。</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在第8周的课堂中，我们学到了如何进行浮雕以及如何进行投影，结合合到一张图片，调阴影等，制作出更加精美的图片。我们可利用PS制作图书封面、招帖、海报等。</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drawing>
          <wp:inline distT="0" distB="0" distL="114300" distR="114300">
            <wp:extent cx="4319905" cy="3241675"/>
            <wp:effectExtent l="0" t="0" r="4445" b="15875"/>
            <wp:docPr id="4" name="图片 4" descr="C:\Users\Z-meiz\Desktop\4e58bffa67aa996158cddd6832d7180.jpg4e58bffa67aa996158cddd6832d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meiz\Desktop\4e58bffa67aa996158cddd6832d7180.jpg4e58bffa67aa996158cddd6832d7180"/>
                    <pic:cNvPicPr>
                      <a:picLocks noChangeAspect="1"/>
                    </pic:cNvPicPr>
                  </pic:nvPicPr>
                  <pic:blipFill>
                    <a:blip r:embed="rId6"/>
                    <a:srcRect/>
                    <a:stretch>
                      <a:fillRect/>
                    </a:stretch>
                  </pic:blipFill>
                  <pic:spPr>
                    <a:xfrm>
                      <a:off x="0" y="0"/>
                      <a:ext cx="4319905" cy="3241675"/>
                    </a:xfrm>
                    <a:prstGeom prst="rect">
                      <a:avLst/>
                    </a:prstGeom>
                  </pic:spPr>
                </pic:pic>
              </a:graphicData>
            </a:graphic>
          </wp:inline>
        </w:drawing>
      </w:r>
      <w:r>
        <w:rPr>
          <w:rFonts w:hint="eastAsia" w:ascii="仿宋" w:hAnsi="仿宋" w:eastAsia="仿宋" w:cs="仿宋"/>
          <w:b w:val="0"/>
          <w:bCs/>
          <w:sz w:val="24"/>
          <w:szCs w:val="24"/>
          <w:lang w:val="en-US" w:eastAsia="zh-CN"/>
        </w:rPr>
        <w:drawing>
          <wp:inline distT="0" distB="0" distL="114935" distR="114935">
            <wp:extent cx="4319905" cy="2979420"/>
            <wp:effectExtent l="0" t="0" r="4445" b="11430"/>
            <wp:docPr id="5" name="图片 5" descr="C:\Users\Z-meiz\Desktop\E%L}K5LIGZ)77KR6W05TK]X.pngE%L}K5LIGZ)77KR6W05T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Z-meiz\Desktop\E%L}K5LIGZ)77KR6W05TK]X.pngE%L}K5LIGZ)77KR6W05TK]X"/>
                    <pic:cNvPicPr>
                      <a:picLocks noChangeAspect="1"/>
                    </pic:cNvPicPr>
                  </pic:nvPicPr>
                  <pic:blipFill>
                    <a:blip r:embed="rId7"/>
                    <a:srcRect/>
                    <a:stretch>
                      <a:fillRect/>
                    </a:stretch>
                  </pic:blipFill>
                  <pic:spPr>
                    <a:xfrm flipH="1">
                      <a:off x="0" y="0"/>
                      <a:ext cx="4319905" cy="29794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在认真学习完本节课重点内容后，我们更好地学会了如何去制作精美、赏心悦目的图片，学会了如何把各个元素组合在一起，对日后可能要利用PS制作广告、海报等的我们打下了坚实的基础。</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在第9周的课堂中，我们学会了如何利用画笔工具、画笔替换等工具，学会了如何在ps上绘画出一幅画，我们在本节课堂中学会了如何利用PS绘画，我们学会了如何更改图层以及不透明度，学会如何将图片更加栩栩如生展现在ps上，本节课堂老师的操作展示，对我们日后想画出精美的画提供了宝贵经验与知识。</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drawing>
          <wp:inline distT="0" distB="0" distL="114300" distR="114300">
            <wp:extent cx="4319905" cy="3238500"/>
            <wp:effectExtent l="0" t="0" r="4445" b="0"/>
            <wp:docPr id="6" name="图片 6" descr="C:\Users\Z-meiz\Desktop\e21854cccfe8bc88bb392840e60f96b.jpge21854cccfe8bc88bb392840e60f9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Z-meiz\Desktop\e21854cccfe8bc88bb392840e60f96b.jpge21854cccfe8bc88bb392840e60f96b"/>
                    <pic:cNvPicPr>
                      <a:picLocks noChangeAspect="1"/>
                    </pic:cNvPicPr>
                  </pic:nvPicPr>
                  <pic:blipFill>
                    <a:blip r:embed="rId8"/>
                    <a:srcRect/>
                    <a:stretch>
                      <a:fillRect/>
                    </a:stretch>
                  </pic:blipFill>
                  <pic:spPr>
                    <a:xfrm>
                      <a:off x="0" y="0"/>
                      <a:ext cx="4319905" cy="3238500"/>
                    </a:xfrm>
                    <a:prstGeom prst="rect">
                      <a:avLst/>
                    </a:prstGeom>
                  </pic:spPr>
                </pic:pic>
              </a:graphicData>
            </a:graphic>
          </wp:inline>
        </w:drawing>
      </w:r>
      <w:r>
        <w:rPr>
          <w:rFonts w:hint="eastAsia" w:ascii="仿宋" w:hAnsi="仿宋" w:eastAsia="仿宋" w:cs="仿宋"/>
          <w:b w:val="0"/>
          <w:bCs/>
          <w:sz w:val="24"/>
          <w:szCs w:val="24"/>
          <w:lang w:val="en-US" w:eastAsia="zh-CN"/>
        </w:rPr>
        <w:drawing>
          <wp:inline distT="0" distB="0" distL="114935" distR="114935">
            <wp:extent cx="4319905" cy="3239135"/>
            <wp:effectExtent l="0" t="0" r="4445" b="18415"/>
            <wp:docPr id="7" name="图片 7" descr="C:\Users\Z-meiz\Desktop\3e2218cbdbad7e7d99f2c2246074e73.jpg3e2218cbdbad7e7d99f2c2246074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meiz\Desktop\3e2218cbdbad7e7d99f2c2246074e73.jpg3e2218cbdbad7e7d99f2c2246074e73"/>
                    <pic:cNvPicPr>
                      <a:picLocks noChangeAspect="1"/>
                    </pic:cNvPicPr>
                  </pic:nvPicPr>
                  <pic:blipFill>
                    <a:blip r:embed="rId9"/>
                    <a:srcRect/>
                    <a:stretch>
                      <a:fillRect/>
                    </a:stretch>
                  </pic:blipFill>
                  <pic:spPr>
                    <a:xfrm>
                      <a:off x="0" y="0"/>
                      <a:ext cx="4319905" cy="32391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通过我自己的学习过程，我认识到：在某些课程上无论有没有基础，课程对于自己来说是否艰难，也一定要排除畏难情绪，“怕走崎岖路，莫想登高峰”，当我在PS课堂上遇到困难，我明白了就算它对于我来说艰难繁琐，但是我不退缩，迎难而上，坚持不懈，逐个击破。马尔兹曾言：“想象困难做出的反应，不是逃避或绕开它们，而是面对它们，同它们打交道，以一种进取的和明智的方式同它们奋斗。”而我在学习PS的过程中，也明白了要以一种积极进取的态度去学习它，探索它。而我也明白了在课后要常实践，将它摸个透。勇士面前无险路，我将更加努力学习提升自我，最终必将PS的知识彻底“收入囊中”！</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总之，在学习Photoshop后，我学到了许多实用性知识，学会了更多处理图片的方法与技巧，而我在学习本门课程后，总结出了一个道理：不要在做错时、失败时，感到气馁，失去信心，要做到一步一个脚印，冷静沉着的去做好所有的步骤，在失败中不断进取、成长。最终，我相信自己将会掌握这门课程的技能，为自己在社会立足增添一份自信与保障，让自己的未来充满希望！</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仿宋" w:hAnsi="仿宋" w:eastAsia="仿宋" w:cs="仿宋"/>
          <w:b w:val="0"/>
          <w:bCs/>
          <w:sz w:val="24"/>
          <w:szCs w:val="24"/>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仿宋" w:hAnsi="仿宋" w:eastAsia="仿宋" w:cs="仿宋"/>
          <w:b w:val="0"/>
          <w:bCs/>
          <w:sz w:val="24"/>
          <w:szCs w:val="24"/>
          <w:lang w:val="en-US" w:eastAsia="zh-CN"/>
        </w:rPr>
      </w:pPr>
    </w:p>
    <w:p>
      <w:pPr>
        <w:spacing w:before="0" w:after="0" w:line="240" w:lineRule="auto"/>
        <w:ind w:left="0" w:right="0" w:firstLine="482" w:firstLineChars="200"/>
        <w:jc w:val="center"/>
        <w:rPr>
          <w:rFonts w:hint="eastAsia" w:ascii="仿宋" w:hAnsi="仿宋" w:eastAsia="仿宋" w:cs="仿宋"/>
          <w:b/>
          <w:bCs w:val="0"/>
          <w:sz w:val="24"/>
          <w:szCs w:val="24"/>
        </w:rPr>
        <w:sectPr>
          <w:pgSz w:w="11906" w:h="16838"/>
          <w:pgMar w:top="1440" w:right="1800" w:bottom="1440" w:left="1800" w:header="851" w:footer="992" w:gutter="0"/>
          <w:cols w:space="425" w:num="1"/>
          <w:docGrid w:type="lines" w:linePitch="312" w:charSpace="0"/>
        </w:sectPr>
      </w:pPr>
    </w:p>
    <w:p>
      <w:pPr>
        <w:spacing w:before="0" w:after="0" w:line="240" w:lineRule="auto"/>
        <w:ind w:left="0" w:right="0" w:firstLine="482" w:firstLineChars="200"/>
        <w:jc w:val="center"/>
        <w:rPr>
          <w:rFonts w:hint="eastAsia" w:ascii="仿宋" w:hAnsi="仿宋" w:eastAsia="仿宋" w:cs="仿宋"/>
          <w:b/>
          <w:bCs w:val="0"/>
          <w:sz w:val="24"/>
          <w:szCs w:val="24"/>
        </w:rPr>
      </w:pPr>
      <w:r>
        <w:rPr>
          <w:rFonts w:hint="eastAsia" w:ascii="仿宋" w:hAnsi="仿宋" w:eastAsia="仿宋" w:cs="仿宋"/>
          <w:b/>
          <w:bCs w:val="0"/>
          <w:sz w:val="24"/>
          <w:szCs w:val="24"/>
        </w:rPr>
        <w:t>学习心得</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仿宋" w:hAnsi="仿宋" w:eastAsia="仿宋" w:cs="仿宋"/>
          <w:b w:val="0"/>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after="0" w:line="308" w:lineRule="auto"/>
        <w:ind w:left="0" w:right="0"/>
        <w:jc w:val="both"/>
        <w:textAlignment w:val="auto"/>
        <w:rPr>
          <w:rFonts w:hint="eastAsia" w:ascii="仿宋" w:hAnsi="仿宋" w:eastAsia="仿宋" w:cs="仿宋"/>
          <w:b w:val="0"/>
          <w:bCs/>
          <w:i w:val="0"/>
          <w:strike w:val="0"/>
          <w:color w:val="000000"/>
          <w:sz w:val="24"/>
          <w:szCs w:val="24"/>
          <w:u w:val="none"/>
        </w:rPr>
      </w:pPr>
      <w:r>
        <w:rPr>
          <w:rFonts w:hint="eastAsia" w:ascii="仿宋" w:hAnsi="仿宋" w:eastAsia="仿宋" w:cs="仿宋"/>
          <w:b w:val="0"/>
          <w:bCs/>
          <w:i w:val="0"/>
          <w:strike w:val="0"/>
          <w:color w:val="000000"/>
          <w:sz w:val="24"/>
          <w:szCs w:val="24"/>
          <w:u w:val="none"/>
          <w:lang w:val="en-US" w:eastAsia="zh-CN"/>
        </w:rPr>
        <w:t>教学单位：</w:t>
      </w:r>
      <w:r>
        <w:rPr>
          <w:rFonts w:hint="eastAsia" w:ascii="仿宋_GB2312" w:hAnsi="宋体" w:eastAsia="仿宋_GB2312" w:cs="Times New Roman"/>
          <w:kern w:val="2"/>
          <w:sz w:val="24"/>
          <w:szCs w:val="24"/>
          <w:highlight w:val="none"/>
          <w:vertAlign w:val="baseline"/>
          <w:lang w:val="en-US" w:eastAsia="zh-CN" w:bidi="ar-SA"/>
        </w:rPr>
        <w:t>互联网经济产业学院</w:t>
      </w:r>
      <w:r>
        <w:rPr>
          <w:rFonts w:hint="eastAsia" w:ascii="仿宋" w:hAnsi="仿宋" w:eastAsia="仿宋" w:cs="仿宋"/>
          <w:b w:val="0"/>
          <w:bCs/>
          <w:i w:val="0"/>
          <w:strike w:val="0"/>
          <w:color w:val="000000"/>
          <w:sz w:val="24"/>
          <w:szCs w:val="24"/>
          <w:u w:val="none"/>
        </w:rPr>
        <w:t xml:space="preserve">   </w:t>
      </w:r>
    </w:p>
    <w:p>
      <w:pPr>
        <w:keepNext w:val="0"/>
        <w:keepLines w:val="0"/>
        <w:pageBreakBefore w:val="0"/>
        <w:widowControl w:val="0"/>
        <w:kinsoku/>
        <w:wordWrap/>
        <w:overflowPunct/>
        <w:topLinePunct w:val="0"/>
        <w:autoSpaceDE/>
        <w:autoSpaceDN/>
        <w:bidi w:val="0"/>
        <w:adjustRightInd/>
        <w:snapToGrid/>
        <w:spacing w:before="0" w:after="0" w:line="308" w:lineRule="auto"/>
        <w:ind w:left="0" w:right="0"/>
        <w:jc w:val="both"/>
        <w:textAlignment w:val="auto"/>
        <w:rPr>
          <w:rFonts w:hint="eastAsia" w:ascii="仿宋" w:hAnsi="仿宋" w:eastAsia="仿宋" w:cs="仿宋"/>
          <w:b w:val="0"/>
          <w:bCs/>
          <w:sz w:val="24"/>
          <w:szCs w:val="24"/>
        </w:rPr>
      </w:pPr>
      <w:r>
        <w:rPr>
          <w:rFonts w:hint="eastAsia" w:ascii="仿宋" w:hAnsi="仿宋" w:eastAsia="仿宋" w:cs="仿宋"/>
          <w:b w:val="0"/>
          <w:bCs/>
          <w:i w:val="0"/>
          <w:strike w:val="0"/>
          <w:color w:val="000000"/>
          <w:sz w:val="24"/>
          <w:szCs w:val="24"/>
          <w:u w:val="none"/>
          <w:lang w:val="en-US" w:eastAsia="zh-CN"/>
        </w:rPr>
        <w:t>班级：</w:t>
      </w:r>
      <w:r>
        <w:rPr>
          <w:rFonts w:hint="eastAsia" w:ascii="仿宋" w:hAnsi="仿宋" w:eastAsia="仿宋" w:cs="仿宋"/>
          <w:b w:val="0"/>
          <w:bCs/>
          <w:i w:val="0"/>
          <w:strike w:val="0"/>
          <w:color w:val="000000"/>
          <w:sz w:val="24"/>
          <w:szCs w:val="24"/>
          <w:u w:val="none"/>
        </w:rPr>
        <w:t>202</w:t>
      </w:r>
      <w:r>
        <w:rPr>
          <w:rFonts w:hint="eastAsia" w:ascii="仿宋" w:hAnsi="仿宋" w:eastAsia="仿宋" w:cs="仿宋"/>
          <w:b w:val="0"/>
          <w:bCs/>
          <w:i w:val="0"/>
          <w:strike w:val="0"/>
          <w:color w:val="000000"/>
          <w:sz w:val="24"/>
          <w:szCs w:val="24"/>
          <w:u w:val="none"/>
          <w:lang w:val="en-US" w:eastAsia="zh-CN"/>
        </w:rPr>
        <w:t>1</w:t>
      </w:r>
      <w:r>
        <w:rPr>
          <w:rFonts w:hint="eastAsia" w:ascii="仿宋" w:hAnsi="仿宋" w:eastAsia="仿宋" w:cs="仿宋"/>
          <w:b w:val="0"/>
          <w:bCs/>
          <w:i w:val="0"/>
          <w:strike w:val="0"/>
          <w:color w:val="000000"/>
          <w:sz w:val="24"/>
          <w:szCs w:val="24"/>
          <w:u w:val="none"/>
        </w:rPr>
        <w:t>级会计4班</w:t>
      </w:r>
    </w:p>
    <w:p>
      <w:pPr>
        <w:keepNext w:val="0"/>
        <w:keepLines w:val="0"/>
        <w:pageBreakBefore w:val="0"/>
        <w:widowControl w:val="0"/>
        <w:kinsoku/>
        <w:wordWrap/>
        <w:overflowPunct/>
        <w:topLinePunct w:val="0"/>
        <w:autoSpaceDE/>
        <w:autoSpaceDN/>
        <w:bidi w:val="0"/>
        <w:adjustRightInd/>
        <w:snapToGrid/>
        <w:spacing w:before="0" w:after="0" w:line="308" w:lineRule="auto"/>
        <w:ind w:left="0" w:right="0"/>
        <w:jc w:val="both"/>
        <w:textAlignment w:val="auto"/>
        <w:rPr>
          <w:rFonts w:hint="eastAsia" w:ascii="仿宋" w:hAnsi="仿宋" w:eastAsia="仿宋" w:cs="仿宋"/>
          <w:b w:val="0"/>
          <w:bCs/>
          <w:i w:val="0"/>
          <w:strike w:val="0"/>
          <w:color w:val="000000"/>
          <w:sz w:val="24"/>
          <w:szCs w:val="24"/>
          <w:u w:val="none"/>
        </w:rPr>
      </w:pPr>
      <w:r>
        <w:rPr>
          <w:rFonts w:hint="eastAsia" w:ascii="仿宋" w:hAnsi="仿宋" w:eastAsia="仿宋" w:cs="仿宋"/>
          <w:b w:val="0"/>
          <w:bCs/>
          <w:i w:val="0"/>
          <w:strike w:val="0"/>
          <w:color w:val="000000"/>
          <w:sz w:val="24"/>
          <w:szCs w:val="24"/>
          <w:u w:val="none"/>
          <w:lang w:val="en-US" w:eastAsia="zh-CN"/>
        </w:rPr>
        <w:t>课程名称：</w:t>
      </w:r>
      <w:r>
        <w:rPr>
          <w:rFonts w:hint="eastAsia" w:ascii="仿宋" w:hAnsi="仿宋" w:eastAsia="仿宋" w:cs="仿宋"/>
          <w:b w:val="0"/>
          <w:bCs/>
          <w:i w:val="0"/>
          <w:strike w:val="0"/>
          <w:color w:val="000000"/>
          <w:sz w:val="24"/>
          <w:szCs w:val="24"/>
          <w:u w:val="none"/>
        </w:rPr>
        <w:t>财务会计   </w:t>
      </w:r>
    </w:p>
    <w:p>
      <w:pPr>
        <w:keepNext w:val="0"/>
        <w:keepLines w:val="0"/>
        <w:pageBreakBefore w:val="0"/>
        <w:widowControl w:val="0"/>
        <w:kinsoku/>
        <w:wordWrap/>
        <w:overflowPunct/>
        <w:topLinePunct w:val="0"/>
        <w:autoSpaceDE/>
        <w:autoSpaceDN/>
        <w:bidi w:val="0"/>
        <w:adjustRightInd/>
        <w:snapToGrid/>
        <w:spacing w:before="0" w:after="0" w:line="308" w:lineRule="auto"/>
        <w:ind w:left="0" w:right="0"/>
        <w:jc w:val="both"/>
        <w:textAlignment w:val="auto"/>
        <w:rPr>
          <w:rFonts w:hint="eastAsia" w:ascii="仿宋" w:hAnsi="仿宋" w:eastAsia="仿宋" w:cs="仿宋"/>
          <w:b w:val="0"/>
          <w:bCs/>
          <w:sz w:val="24"/>
          <w:szCs w:val="24"/>
        </w:rPr>
      </w:pPr>
      <w:r>
        <w:rPr>
          <w:rFonts w:hint="eastAsia" w:ascii="仿宋" w:hAnsi="仿宋" w:eastAsia="仿宋" w:cs="仿宋"/>
          <w:b w:val="0"/>
          <w:bCs/>
          <w:i w:val="0"/>
          <w:strike w:val="0"/>
          <w:color w:val="000000"/>
          <w:sz w:val="24"/>
          <w:szCs w:val="24"/>
          <w:u w:val="none"/>
          <w:lang w:val="en-US" w:eastAsia="zh-CN"/>
        </w:rPr>
        <w:t>授课</w:t>
      </w:r>
      <w:r>
        <w:rPr>
          <w:rFonts w:hint="eastAsia" w:ascii="仿宋" w:hAnsi="仿宋" w:eastAsia="仿宋" w:cs="仿宋"/>
          <w:b w:val="0"/>
          <w:bCs/>
          <w:i w:val="0"/>
          <w:strike w:val="0"/>
          <w:color w:val="000000"/>
          <w:sz w:val="24"/>
          <w:szCs w:val="24"/>
          <w:u w:val="none"/>
        </w:rPr>
        <w:t>教师：陈晓芬</w:t>
      </w:r>
    </w:p>
    <w:p>
      <w:pPr>
        <w:keepNext w:val="0"/>
        <w:keepLines w:val="0"/>
        <w:pageBreakBefore w:val="0"/>
        <w:widowControl w:val="0"/>
        <w:kinsoku/>
        <w:wordWrap/>
        <w:overflowPunct/>
        <w:topLinePunct w:val="0"/>
        <w:autoSpaceDE/>
        <w:autoSpaceDN/>
        <w:bidi w:val="0"/>
        <w:adjustRightInd/>
        <w:snapToGrid/>
        <w:spacing w:before="0" w:after="0" w:line="308" w:lineRule="auto"/>
        <w:ind w:left="0" w:right="0"/>
        <w:jc w:val="both"/>
        <w:textAlignment w:val="auto"/>
        <w:rPr>
          <w:rFonts w:hint="eastAsia" w:ascii="仿宋" w:hAnsi="仿宋" w:eastAsia="仿宋" w:cs="仿宋"/>
          <w:b w:val="0"/>
          <w:bCs/>
          <w:sz w:val="24"/>
          <w:szCs w:val="24"/>
        </w:rPr>
      </w:pPr>
      <w:r>
        <w:rPr>
          <w:rFonts w:hint="eastAsia" w:ascii="仿宋" w:hAnsi="仿宋" w:eastAsia="仿宋" w:cs="仿宋"/>
          <w:b w:val="0"/>
          <w:bCs/>
          <w:i w:val="0"/>
          <w:strike w:val="0"/>
          <w:color w:val="000000"/>
          <w:sz w:val="24"/>
          <w:szCs w:val="24"/>
          <w:u w:val="none"/>
        </w:rPr>
        <w:t>学习时间：202</w:t>
      </w:r>
      <w:r>
        <w:rPr>
          <w:rFonts w:hint="eastAsia" w:ascii="仿宋" w:hAnsi="仿宋" w:eastAsia="仿宋" w:cs="仿宋"/>
          <w:b w:val="0"/>
          <w:bCs/>
          <w:i w:val="0"/>
          <w:strike w:val="0"/>
          <w:color w:val="000000"/>
          <w:sz w:val="24"/>
          <w:szCs w:val="24"/>
          <w:u w:val="none"/>
          <w:lang w:val="en-US" w:eastAsia="zh-CN"/>
        </w:rPr>
        <w:t>2</w:t>
      </w:r>
      <w:r>
        <w:rPr>
          <w:rFonts w:hint="eastAsia" w:ascii="仿宋" w:hAnsi="仿宋" w:eastAsia="仿宋" w:cs="仿宋"/>
          <w:b w:val="0"/>
          <w:bCs/>
          <w:i w:val="0"/>
          <w:strike w:val="0"/>
          <w:color w:val="000000"/>
          <w:sz w:val="24"/>
          <w:szCs w:val="24"/>
          <w:u w:val="none"/>
        </w:rPr>
        <w:t>年4月25日</w:t>
      </w:r>
    </w:p>
    <w:p>
      <w:pPr>
        <w:keepNext w:val="0"/>
        <w:keepLines w:val="0"/>
        <w:pageBreakBefore w:val="0"/>
        <w:widowControl w:val="0"/>
        <w:kinsoku/>
        <w:wordWrap/>
        <w:overflowPunct/>
        <w:topLinePunct w:val="0"/>
        <w:autoSpaceDE/>
        <w:autoSpaceDN/>
        <w:bidi w:val="0"/>
        <w:adjustRightInd/>
        <w:snapToGrid/>
        <w:spacing w:before="0" w:after="0" w:line="308" w:lineRule="auto"/>
        <w:ind w:left="0" w:right="0"/>
        <w:jc w:val="both"/>
        <w:textAlignment w:val="auto"/>
        <w:rPr>
          <w:rFonts w:hint="eastAsia" w:ascii="仿宋" w:hAnsi="仿宋" w:eastAsia="仿宋" w:cs="仿宋"/>
          <w:b w:val="0"/>
          <w:bCs/>
          <w:sz w:val="24"/>
          <w:szCs w:val="24"/>
        </w:rPr>
      </w:pPr>
      <w:r>
        <w:rPr>
          <w:rFonts w:hint="eastAsia" w:ascii="仿宋" w:hAnsi="仿宋" w:eastAsia="仿宋" w:cs="仿宋"/>
          <w:b w:val="0"/>
          <w:bCs/>
          <w:i w:val="0"/>
          <w:strike w:val="0"/>
          <w:color w:val="000000"/>
          <w:sz w:val="24"/>
          <w:szCs w:val="24"/>
          <w:u w:val="none"/>
        </w:rPr>
        <w:t>学习时长：3节课时</w:t>
      </w:r>
    </w:p>
    <w:p>
      <w:pPr>
        <w:keepNext w:val="0"/>
        <w:keepLines w:val="0"/>
        <w:pageBreakBefore w:val="0"/>
        <w:widowControl w:val="0"/>
        <w:kinsoku/>
        <w:wordWrap/>
        <w:overflowPunct/>
        <w:topLinePunct w:val="0"/>
        <w:autoSpaceDE/>
        <w:autoSpaceDN/>
        <w:bidi w:val="0"/>
        <w:adjustRightInd/>
        <w:snapToGrid/>
        <w:spacing w:before="0" w:after="0" w:line="308" w:lineRule="auto"/>
        <w:ind w:left="0" w:right="0"/>
        <w:jc w:val="both"/>
        <w:textAlignment w:val="auto"/>
        <w:rPr>
          <w:rFonts w:hint="eastAsia" w:ascii="仿宋" w:hAnsi="仿宋" w:eastAsia="仿宋" w:cs="仿宋"/>
          <w:b w:val="0"/>
          <w:bCs/>
          <w:i w:val="0"/>
          <w:strike w:val="0"/>
          <w:color w:val="000000"/>
          <w:sz w:val="24"/>
          <w:szCs w:val="24"/>
          <w:u w:val="none"/>
        </w:rPr>
      </w:pPr>
      <w:r>
        <w:rPr>
          <w:rFonts w:hint="eastAsia" w:ascii="仿宋" w:hAnsi="仿宋" w:eastAsia="仿宋" w:cs="仿宋"/>
          <w:b w:val="0"/>
          <w:bCs/>
          <w:i w:val="0"/>
          <w:strike w:val="0"/>
          <w:color w:val="000000"/>
          <w:sz w:val="24"/>
          <w:szCs w:val="24"/>
          <w:u w:val="none"/>
        </w:rPr>
        <w:t>学生名字：林晨希</w:t>
      </w:r>
    </w:p>
    <w:p>
      <w:pPr>
        <w:keepNext w:val="0"/>
        <w:keepLines w:val="0"/>
        <w:pageBreakBefore w:val="0"/>
        <w:widowControl w:val="0"/>
        <w:kinsoku/>
        <w:wordWrap/>
        <w:overflowPunct/>
        <w:topLinePunct w:val="0"/>
        <w:autoSpaceDE/>
        <w:autoSpaceDN/>
        <w:bidi w:val="0"/>
        <w:adjustRightInd/>
        <w:snapToGrid/>
        <w:spacing w:before="0" w:after="0" w:line="308" w:lineRule="auto"/>
        <w:ind w:left="0" w:right="0"/>
        <w:jc w:val="both"/>
        <w:textAlignment w:val="auto"/>
        <w:rPr>
          <w:rFonts w:hint="eastAsia" w:ascii="仿宋" w:hAnsi="仿宋" w:eastAsia="仿宋" w:cs="仿宋"/>
          <w:b w:val="0"/>
          <w:bCs/>
          <w:i w:val="0"/>
          <w:strike w:val="0"/>
          <w:color w:val="000000"/>
          <w:sz w:val="24"/>
          <w:szCs w:val="24"/>
          <w:u w:val="none"/>
        </w:rPr>
      </w:pPr>
    </w:p>
    <w:p>
      <w:pPr>
        <w:keepNext w:val="0"/>
        <w:keepLines w:val="0"/>
        <w:pageBreakBefore w:val="0"/>
        <w:widowControl w:val="0"/>
        <w:kinsoku/>
        <w:wordWrap/>
        <w:overflowPunct/>
        <w:topLinePunct w:val="0"/>
        <w:autoSpaceDE/>
        <w:autoSpaceDN/>
        <w:bidi w:val="0"/>
        <w:adjustRightInd/>
        <w:snapToGrid/>
        <w:spacing w:before="0" w:after="0" w:line="308" w:lineRule="auto"/>
        <w:ind w:left="0" w:right="0" w:firstLineChars="200"/>
        <w:jc w:val="left"/>
        <w:textAlignment w:val="auto"/>
        <w:rPr>
          <w:rFonts w:hint="eastAsia" w:ascii="仿宋" w:hAnsi="仿宋" w:eastAsia="仿宋" w:cs="仿宋"/>
          <w:b w:val="0"/>
          <w:bCs/>
          <w:sz w:val="24"/>
          <w:szCs w:val="24"/>
        </w:rPr>
      </w:pPr>
      <w:r>
        <w:rPr>
          <w:rFonts w:hint="eastAsia" w:ascii="仿宋" w:hAnsi="仿宋" w:eastAsia="仿宋" w:cs="仿宋"/>
          <w:b w:val="0"/>
          <w:bCs/>
          <w:sz w:val="24"/>
          <w:szCs w:val="24"/>
        </w:rPr>
        <w:t>前段时间突然爆发的疫情，我们不得不在宿舍上网课，疫情缓和后，从上周开始我们就恢复线下教学，而财务会计是这个学期新增的学科，上了有一段时间了，陈晓芬老师的课堂氛围一直很好，在课上老师每讲完一个新的知识点就会给我们布置课堂练习以便我们更快学会，所以听课的我们也都斗志昂扬!</w:t>
      </w:r>
      <w:r>
        <w:rPr>
          <w:rFonts w:hint="eastAsia" w:ascii="仿宋" w:hAnsi="仿宋" w:eastAsia="仿宋" w:cs="仿宋"/>
          <w:b w:val="0"/>
          <w:bCs/>
          <w:i w:val="0"/>
          <w:strike w:val="0"/>
          <w:color w:val="000000"/>
          <w:sz w:val="24"/>
          <w:szCs w:val="24"/>
          <w:u w:val="none"/>
        </w:rPr>
        <w:t>这门课程从开学到现在让我学习到很多实用的知识,而且我对这一门课程有了深刻的体会与心得。让我们一起看看这节课老师都讲了什么吧！</w:t>
      </w:r>
    </w:p>
    <w:p>
      <w:pPr>
        <w:keepNext w:val="0"/>
        <w:keepLines w:val="0"/>
        <w:pageBreakBefore w:val="0"/>
        <w:widowControl w:val="0"/>
        <w:kinsoku/>
        <w:wordWrap/>
        <w:overflowPunct/>
        <w:topLinePunct w:val="0"/>
        <w:autoSpaceDE/>
        <w:autoSpaceDN/>
        <w:bidi w:val="0"/>
        <w:adjustRightInd/>
        <w:snapToGrid/>
        <w:spacing w:line="308" w:lineRule="auto"/>
        <w:ind w:left="0" w:firstLineChars="200"/>
        <w:textAlignment w:val="auto"/>
        <w:rPr>
          <w:rFonts w:hint="eastAsia" w:ascii="仿宋" w:hAnsi="仿宋" w:eastAsia="仿宋" w:cs="仿宋"/>
          <w:b w:val="0"/>
          <w:bCs/>
          <w:i w:val="0"/>
          <w:strike w:val="0"/>
          <w:color w:val="000000"/>
          <w:sz w:val="24"/>
          <w:szCs w:val="24"/>
          <w:u w:val="none"/>
        </w:rPr>
      </w:pPr>
      <w:r>
        <w:rPr>
          <w:rFonts w:hint="eastAsia" w:ascii="仿宋" w:hAnsi="仿宋" w:eastAsia="仿宋" w:cs="仿宋"/>
          <w:b w:val="0"/>
          <w:bCs/>
          <w:sz w:val="24"/>
          <w:szCs w:val="24"/>
        </w:rPr>
        <w:t>刚上课时，老师通常会先讲评上节课留的课堂作业，她一般是先提问同学讲一下自己的答案，再为我们讲解，而这次的课老师给我们讲的是</w:t>
      </w:r>
      <w:r>
        <w:rPr>
          <w:rFonts w:hint="eastAsia" w:ascii="仿宋" w:hAnsi="仿宋" w:eastAsia="仿宋" w:cs="仿宋"/>
          <w:b w:val="0"/>
          <w:bCs/>
          <w:i w:val="0"/>
          <w:strike w:val="0"/>
          <w:spacing w:val="0"/>
          <w:sz w:val="24"/>
          <w:szCs w:val="24"/>
          <w:u w:val="none"/>
        </w:rPr>
        <w:t>以公允价值计量且其变动计入当期损益的金融资产的会计处理，</w:t>
      </w:r>
      <w:r>
        <w:rPr>
          <w:rFonts w:hint="eastAsia" w:ascii="仿宋" w:hAnsi="仿宋" w:eastAsia="仿宋" w:cs="仿宋"/>
          <w:b w:val="0"/>
          <w:bCs/>
          <w:i w:val="0"/>
          <w:strike w:val="0"/>
          <w:color w:val="000000"/>
          <w:sz w:val="24"/>
          <w:szCs w:val="24"/>
          <w:u w:val="none"/>
        </w:rPr>
        <w:t>为了反映和监督交易性金融资产的取得、收取现金股利或利息、出售等情况。企业应当设置“交易性金融资产”“公允价值变动损益”“投资收益”等科目进行核算。其中“投资收益”科目是核算企业持有交易性金融资产等期间内取得的投资收益以及出售交易性金融资产等实现的投资收益或投资损失，借方登记企业取得交易性金融资产时支付的交易费用、出售交易性金融资产等发生的投资损失，贷方登记企业持有交易性金融资产等期间内取得的投资收益以及出售交易性金融资产等实现的投资收益。“投资收益〞科目应当按照投资项目设置明细科目进行核算。</w:t>
      </w:r>
    </w:p>
    <w:p>
      <w:pPr>
        <w:keepNext w:val="0"/>
        <w:keepLines w:val="0"/>
        <w:pageBreakBefore w:val="0"/>
        <w:widowControl w:val="0"/>
        <w:kinsoku/>
        <w:wordWrap/>
        <w:overflowPunct/>
        <w:topLinePunct w:val="0"/>
        <w:autoSpaceDE/>
        <w:autoSpaceDN/>
        <w:bidi w:val="0"/>
        <w:adjustRightInd/>
        <w:snapToGrid/>
        <w:spacing w:line="308" w:lineRule="auto"/>
        <w:ind w:left="0" w:firstLineChars="200"/>
        <w:textAlignment w:val="auto"/>
        <w:rPr>
          <w:rFonts w:hint="eastAsia" w:ascii="仿宋" w:hAnsi="仿宋" w:eastAsia="仿宋" w:cs="仿宋"/>
          <w:b w:val="0"/>
          <w:bCs/>
          <w:i w:val="0"/>
          <w:strike w:val="0"/>
          <w:spacing w:val="0"/>
          <w:sz w:val="24"/>
          <w:szCs w:val="24"/>
          <w:u w:val="none"/>
        </w:rPr>
      </w:pPr>
      <w:r>
        <w:rPr>
          <w:rFonts w:hint="eastAsia" w:ascii="仿宋" w:hAnsi="仿宋" w:eastAsia="仿宋" w:cs="仿宋"/>
          <w:b w:val="0"/>
          <w:bCs/>
          <w:sz w:val="24"/>
          <w:szCs w:val="24"/>
        </w:rPr>
        <w:t>而这节课，让我印象最深刻的是怎么做</w:t>
      </w:r>
      <w:r>
        <w:rPr>
          <w:rFonts w:hint="eastAsia" w:ascii="仿宋" w:hAnsi="仿宋" w:eastAsia="仿宋" w:cs="仿宋"/>
          <w:b w:val="0"/>
          <w:bCs/>
          <w:i w:val="0"/>
          <w:strike w:val="0"/>
          <w:spacing w:val="0"/>
          <w:sz w:val="24"/>
          <w:szCs w:val="24"/>
          <w:u w:val="none"/>
        </w:rPr>
        <w:t>以公允价值计量且其变动计入当期损益的金融资产的具体账务处理，也学会了这一科目的分录，老师也给我们补充了书上没有的知识点，让我们抄在书上，再课上，老师为了方便我们更好的学会怎么写分录还出了练习题锻炼，快下课时，老师也跟往常一样布置了课后作业方便我们下课再巩固知识，我也认真完成了（如图所示）。</w:t>
      </w:r>
    </w:p>
    <w:p>
      <w:pPr>
        <w:keepNext w:val="0"/>
        <w:keepLines w:val="0"/>
        <w:pageBreakBefore w:val="0"/>
        <w:widowControl w:val="0"/>
        <w:kinsoku/>
        <w:wordWrap/>
        <w:overflowPunct/>
        <w:topLinePunct w:val="0"/>
        <w:autoSpaceDE/>
        <w:autoSpaceDN/>
        <w:bidi w:val="0"/>
        <w:adjustRightInd/>
        <w:snapToGrid/>
        <w:spacing w:before="0" w:after="0" w:line="308" w:lineRule="auto"/>
        <w:ind w:left="0" w:right="0" w:firstLineChars="200"/>
        <w:jc w:val="both"/>
        <w:textAlignment w:val="auto"/>
        <w:rPr>
          <w:rFonts w:hint="eastAsia" w:ascii="仿宋" w:hAnsi="仿宋" w:eastAsia="仿宋" w:cs="仿宋"/>
          <w:b w:val="0"/>
          <w:bCs/>
          <w:i w:val="0"/>
          <w:strike w:val="0"/>
          <w:color w:val="000000"/>
          <w:sz w:val="24"/>
          <w:szCs w:val="24"/>
          <w:u w:val="none"/>
        </w:rPr>
      </w:pPr>
      <w:r>
        <w:rPr>
          <w:rFonts w:hint="eastAsia" w:ascii="仿宋" w:hAnsi="仿宋" w:eastAsia="仿宋" w:cs="仿宋"/>
          <w:b w:val="0"/>
          <w:bCs/>
          <w:i w:val="0"/>
          <w:strike w:val="0"/>
          <w:color w:val="000000"/>
          <w:sz w:val="24"/>
          <w:szCs w:val="24"/>
          <w:u w:val="none"/>
        </w:rPr>
        <w:t>在接下来的时间，我会严格要求自己，虚心向老师同学请教，认真学习会计理论等知识，利用空余时间认真学习一些课本内容以外的相关知识，去掌握更多技能！</w:t>
      </w:r>
    </w:p>
    <w:p>
      <w:pPr>
        <w:spacing w:before="0" w:after="0" w:line="240" w:lineRule="auto"/>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rPr>
        <w:drawing>
          <wp:inline distT="0" distB="0" distL="0" distR="0">
            <wp:extent cx="3381375" cy="2535555"/>
            <wp:effectExtent l="0" t="0" r="17145" b="952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0"/>
                    <a:srcRect b="-59"/>
                    <a:stretch>
                      <a:fillRect/>
                    </a:stretch>
                  </pic:blipFill>
                  <pic:spPr>
                    <a:xfrm rot="5400000">
                      <a:off x="0" y="0"/>
                      <a:ext cx="3381375" cy="2535626"/>
                    </a:xfrm>
                    <a:prstGeom prst="rect">
                      <a:avLst/>
                    </a:prstGeom>
                  </pic:spPr>
                </pic:pic>
              </a:graphicData>
            </a:graphic>
          </wp:inline>
        </w:drawing>
      </w:r>
      <w:r>
        <w:rPr>
          <w:rFonts w:hint="eastAsia" w:ascii="仿宋" w:hAnsi="仿宋" w:eastAsia="仿宋" w:cs="仿宋"/>
          <w:b w:val="0"/>
          <w:bCs/>
          <w:sz w:val="24"/>
          <w:szCs w:val="24"/>
        </w:rPr>
        <w:drawing>
          <wp:inline distT="0" distB="0" distL="0" distR="0">
            <wp:extent cx="3356610" cy="2590800"/>
            <wp:effectExtent l="0" t="0" r="0" b="15240"/>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1"/>
                    <a:srcRect r="91" b="387"/>
                    <a:stretch>
                      <a:fillRect/>
                    </a:stretch>
                  </pic:blipFill>
                  <pic:spPr>
                    <a:xfrm rot="5400000">
                      <a:off x="0" y="0"/>
                      <a:ext cx="3356610" cy="2590800"/>
                    </a:xfrm>
                    <a:prstGeom prst="rect">
                      <a:avLst/>
                    </a:prstGeom>
                  </pic:spPr>
                </pic:pic>
              </a:graphicData>
            </a:graphic>
          </wp:inline>
        </w:drawing>
      </w:r>
    </w:p>
    <w:p>
      <w:pPr>
        <w:rPr>
          <w:rFonts w:hint="eastAsia" w:ascii="仿宋" w:hAnsi="仿宋" w:eastAsia="仿宋" w:cs="仿宋"/>
          <w:b w:val="0"/>
          <w:bCs/>
          <w:sz w:val="24"/>
          <w:szCs w:val="24"/>
        </w:rPr>
      </w:pPr>
    </w:p>
    <w:p>
      <w:pPr>
        <w:rPr>
          <w:rFonts w:hint="eastAsia" w:ascii="仿宋" w:hAnsi="仿宋" w:eastAsia="仿宋" w:cs="仿宋"/>
          <w:b w:val="0"/>
          <w:bCs/>
          <w:sz w:val="24"/>
          <w:szCs w:val="24"/>
        </w:rPr>
      </w:pPr>
    </w:p>
    <w:p>
      <w:pPr>
        <w:jc w:val="center"/>
        <w:rPr>
          <w:rFonts w:hint="eastAsia" w:ascii="仿宋" w:hAnsi="仿宋" w:eastAsia="仿宋" w:cs="仿宋"/>
          <w:b/>
          <w:bCs w:val="0"/>
          <w:sz w:val="24"/>
          <w:szCs w:val="24"/>
        </w:rPr>
        <w:sectPr>
          <w:pgSz w:w="11906" w:h="16838"/>
          <w:pgMar w:top="1440" w:right="1800" w:bottom="1440" w:left="1800" w:header="851" w:footer="992" w:gutter="0"/>
          <w:cols w:space="425" w:num="1"/>
          <w:docGrid w:type="lines" w:linePitch="312" w:charSpace="0"/>
        </w:sectPr>
      </w:pPr>
    </w:p>
    <w:p>
      <w:pPr>
        <w:jc w:val="center"/>
        <w:rPr>
          <w:rFonts w:hint="eastAsia" w:ascii="仿宋" w:hAnsi="仿宋" w:eastAsia="仿宋" w:cs="仿宋"/>
          <w:b w:val="0"/>
          <w:bCs/>
          <w:sz w:val="24"/>
          <w:szCs w:val="24"/>
        </w:rPr>
      </w:pPr>
      <w:r>
        <w:rPr>
          <w:rFonts w:hint="eastAsia" w:ascii="仿宋" w:hAnsi="仿宋" w:eastAsia="仿宋" w:cs="仿宋"/>
          <w:b/>
          <w:bCs w:val="0"/>
          <w:sz w:val="24"/>
          <w:szCs w:val="24"/>
        </w:rPr>
        <w:t>心得体会</w:t>
      </w:r>
    </w:p>
    <w:p>
      <w:pPr>
        <w:rPr>
          <w:rFonts w:hint="eastAsia" w:ascii="仿宋" w:hAnsi="仿宋" w:eastAsia="仿宋" w:cs="仿宋"/>
          <w:b w:val="0"/>
          <w:bCs/>
          <w:sz w:val="24"/>
          <w:szCs w:val="24"/>
        </w:rPr>
      </w:pP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教学单位：</w:t>
      </w:r>
      <w:r>
        <w:rPr>
          <w:rFonts w:hint="eastAsia" w:ascii="仿宋_GB2312" w:hAnsi="宋体" w:eastAsia="仿宋_GB2312" w:cs="Times New Roman"/>
          <w:kern w:val="2"/>
          <w:sz w:val="24"/>
          <w:szCs w:val="24"/>
          <w:highlight w:val="none"/>
          <w:vertAlign w:val="baseline"/>
          <w:lang w:val="en-US" w:eastAsia="zh-CN" w:bidi="ar-SA"/>
        </w:rPr>
        <w:t>互联网经济产业学院</w:t>
      </w:r>
      <w:r>
        <w:rPr>
          <w:rFonts w:hint="eastAsia" w:ascii="仿宋" w:hAnsi="仿宋" w:eastAsia="仿宋" w:cs="仿宋"/>
          <w:b w:val="0"/>
          <w:bCs/>
          <w:sz w:val="24"/>
          <w:szCs w:val="24"/>
        </w:rPr>
        <w:t xml:space="preserve">   </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班级：</w:t>
      </w:r>
      <w:r>
        <w:rPr>
          <w:rFonts w:hint="eastAsia" w:ascii="仿宋" w:hAnsi="仿宋" w:eastAsia="仿宋" w:cs="仿宋"/>
          <w:b w:val="0"/>
          <w:bCs/>
          <w:sz w:val="24"/>
          <w:szCs w:val="24"/>
        </w:rPr>
        <w:t>2021级会计</w:t>
      </w:r>
      <w:r>
        <w:rPr>
          <w:rFonts w:hint="eastAsia" w:ascii="仿宋" w:hAnsi="仿宋" w:eastAsia="仿宋" w:cs="仿宋"/>
          <w:b w:val="0"/>
          <w:bCs/>
          <w:sz w:val="24"/>
          <w:szCs w:val="24"/>
          <w:lang w:val="en-US" w:eastAsia="zh-CN"/>
        </w:rPr>
        <w:t>1</w:t>
      </w:r>
      <w:r>
        <w:rPr>
          <w:rFonts w:hint="eastAsia" w:ascii="仿宋" w:hAnsi="仿宋" w:eastAsia="仿宋" w:cs="仿宋"/>
          <w:b w:val="0"/>
          <w:bCs/>
          <w:sz w:val="24"/>
          <w:szCs w:val="24"/>
        </w:rPr>
        <w:t>班</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授课</w:t>
      </w:r>
      <w:r>
        <w:rPr>
          <w:rFonts w:hint="eastAsia" w:ascii="仿宋" w:hAnsi="仿宋" w:eastAsia="仿宋" w:cs="仿宋"/>
          <w:b w:val="0"/>
          <w:bCs/>
          <w:sz w:val="24"/>
          <w:szCs w:val="24"/>
        </w:rPr>
        <w:t>教师：</w:t>
      </w:r>
      <w:r>
        <w:rPr>
          <w:rFonts w:hint="eastAsia" w:ascii="仿宋" w:hAnsi="仿宋" w:eastAsia="仿宋" w:cs="仿宋"/>
          <w:b w:val="0"/>
          <w:bCs/>
          <w:sz w:val="24"/>
          <w:szCs w:val="24"/>
          <w:lang w:val="en-US" w:eastAsia="zh-CN"/>
        </w:rPr>
        <w:t>罗宏航</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rPr>
        <w:t>课程</w:t>
      </w:r>
      <w:r>
        <w:rPr>
          <w:rFonts w:hint="eastAsia" w:ascii="仿宋" w:hAnsi="仿宋" w:eastAsia="仿宋" w:cs="仿宋"/>
          <w:b w:val="0"/>
          <w:bCs/>
          <w:sz w:val="24"/>
          <w:szCs w:val="24"/>
          <w:lang w:val="en-US" w:eastAsia="zh-CN"/>
        </w:rPr>
        <w:t>名称</w:t>
      </w:r>
      <w:r>
        <w:rPr>
          <w:rFonts w:hint="eastAsia" w:ascii="仿宋" w:hAnsi="仿宋" w:eastAsia="仿宋" w:cs="仿宋"/>
          <w:b w:val="0"/>
          <w:bCs/>
          <w:sz w:val="24"/>
          <w:szCs w:val="24"/>
        </w:rPr>
        <w:t xml:space="preserve">： </w:t>
      </w:r>
      <w:r>
        <w:rPr>
          <w:rFonts w:hint="eastAsia" w:ascii="仿宋" w:hAnsi="仿宋" w:eastAsia="仿宋" w:cs="仿宋"/>
          <w:b w:val="0"/>
          <w:bCs/>
          <w:sz w:val="24"/>
          <w:szCs w:val="24"/>
          <w:lang w:val="en-US" w:eastAsia="zh-CN"/>
        </w:rPr>
        <w:t>财务会计</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rPr>
        <w:t>学习时间：20</w:t>
      </w:r>
      <w:r>
        <w:rPr>
          <w:rFonts w:hint="eastAsia" w:ascii="仿宋" w:hAnsi="仿宋" w:eastAsia="仿宋" w:cs="仿宋"/>
          <w:b w:val="0"/>
          <w:bCs/>
          <w:sz w:val="24"/>
          <w:szCs w:val="24"/>
          <w:lang w:val="en-US" w:eastAsia="zh-CN"/>
        </w:rPr>
        <w:t>22</w:t>
      </w:r>
      <w:r>
        <w:rPr>
          <w:rFonts w:hint="eastAsia" w:ascii="仿宋" w:hAnsi="仿宋" w:eastAsia="仿宋" w:cs="仿宋"/>
          <w:b w:val="0"/>
          <w:bCs/>
          <w:sz w:val="24"/>
          <w:szCs w:val="24"/>
        </w:rPr>
        <w:t>年</w:t>
      </w:r>
      <w:r>
        <w:rPr>
          <w:rFonts w:hint="eastAsia" w:ascii="仿宋" w:hAnsi="仿宋" w:eastAsia="仿宋" w:cs="仿宋"/>
          <w:b w:val="0"/>
          <w:bCs/>
          <w:sz w:val="24"/>
          <w:szCs w:val="24"/>
          <w:lang w:val="en-US" w:eastAsia="zh-CN"/>
        </w:rPr>
        <w:t>4</w:t>
      </w:r>
      <w:r>
        <w:rPr>
          <w:rFonts w:hint="eastAsia" w:ascii="仿宋" w:hAnsi="仿宋" w:eastAsia="仿宋" w:cs="仿宋"/>
          <w:b w:val="0"/>
          <w:bCs/>
          <w:sz w:val="24"/>
          <w:szCs w:val="24"/>
        </w:rPr>
        <w:t>月</w:t>
      </w:r>
      <w:r>
        <w:rPr>
          <w:rFonts w:hint="eastAsia" w:ascii="仿宋" w:hAnsi="仿宋" w:eastAsia="仿宋" w:cs="仿宋"/>
          <w:b w:val="0"/>
          <w:bCs/>
          <w:sz w:val="24"/>
          <w:szCs w:val="24"/>
          <w:lang w:val="en-US" w:eastAsia="zh-CN"/>
        </w:rPr>
        <w:t>19</w:t>
      </w:r>
      <w:r>
        <w:rPr>
          <w:rFonts w:hint="eastAsia" w:ascii="仿宋" w:hAnsi="仿宋" w:eastAsia="仿宋" w:cs="仿宋"/>
          <w:b w:val="0"/>
          <w:bCs/>
          <w:sz w:val="24"/>
          <w:szCs w:val="24"/>
        </w:rPr>
        <w:t>日</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rPr>
        <w:t>学习时常：</w:t>
      </w:r>
      <w:r>
        <w:rPr>
          <w:rFonts w:hint="eastAsia" w:ascii="仿宋" w:hAnsi="仿宋" w:eastAsia="仿宋" w:cs="仿宋"/>
          <w:b w:val="0"/>
          <w:bCs/>
          <w:sz w:val="24"/>
          <w:szCs w:val="24"/>
          <w:lang w:val="en-US" w:eastAsia="zh-CN"/>
        </w:rPr>
        <w:t>三</w:t>
      </w:r>
      <w:r>
        <w:rPr>
          <w:rFonts w:hint="eastAsia" w:ascii="仿宋" w:hAnsi="仿宋" w:eastAsia="仿宋" w:cs="仿宋"/>
          <w:b w:val="0"/>
          <w:bCs/>
          <w:sz w:val="24"/>
          <w:szCs w:val="24"/>
        </w:rPr>
        <w:t>节课时</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rPr>
        <w:t>学生姓名：</w:t>
      </w:r>
      <w:r>
        <w:rPr>
          <w:rFonts w:hint="eastAsia" w:ascii="仿宋" w:hAnsi="仿宋" w:eastAsia="仿宋" w:cs="仿宋"/>
          <w:b w:val="0"/>
          <w:bCs/>
          <w:sz w:val="24"/>
          <w:szCs w:val="24"/>
          <w:lang w:val="en-US" w:eastAsia="zh-CN"/>
        </w:rPr>
        <w:t>赖艳平</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通过今天财务会计的上课内容，让我对无形资产业务核算有了更加深入的了解；该章节共分为两个小节，在罗老师的悉心教导下我逐一攻破难题。老师的讲解把书中繁琐的公式转化成生动的数字，书写方便的同时也加深了同学们理解记忆。</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我认为罗老师真真正正的践行了教学相长，在课堂上老师会对同学们的课后作业进行解析，把同学们容易写错的地方指明出来。课后，她总是耐心的批改同学们的每一份作业并且附上批注。我被罗老师认真工作的精神深深的打动了，在她的课上我不允许自己有片刻的不专心，因为罗老师给我树立了一个优秀的榜样。书本中难懂的专业术语老师总是用自己绘声绘色的口吻讲述着，在她的眼里知识点是有机的整体，我们要做的就是把其中的联系摸清摸透。我很感谢在自己的求学路上遇上了这么一位有智慧的学者，是她让枯燥的专业课变得妙趣横生。</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在老师的引导下我了解并且掌握了无形资产是指企业拥有或者控制的没有实物形态的可辨认非货币性资产。其中包括了专利权、非专利技术、商标权、著作权、土地使用权、特许权等，以及无形资产的三大特征、无形资产的分类和无形资产摊销的核算等内容。罗老师在上课的过程中，通过让我们做练习的方式让明白所学的只是应当如何运用到实际操作当中，我觉得这种理论加上实践的教学方式让我能够很快速的接受新知识。俗话说“师傅领进门，修行靠个人。”就是这个道理，老师的点拨再配上自己的悟性我相信在期末测试中我会取得一个优异的成绩。</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每周的课程中我最期待的便是罗老师的财务会计课了，老师的教学思路很清晰、逻辑性强，对于课堂时间的把控也非常的精准到位，绝对不会占用下课休息的时间来讲课。罗老师也很爱提问同学们，通过抽查的方式及时检测同学们在学习中存在着哪些知识漏洞，做到有则改之无则加勉。值得一提的是罗老师字迹工整的板书，她将错乱的知识点绘制成清晰明了的思维导图，让同学们仅用一眼便知其中的关联。</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在接下来的学习生活中，我会用更加专心认真的态度去对待每一次课，增加自己的专业知识，提升自己的专业技能。最后，请允许我再次由衷的感谢罗老师的倾囊相授。</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b w:val="0"/>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b w:val="0"/>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b w:val="0"/>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b w:val="0"/>
          <w:bCs/>
          <w:sz w:val="24"/>
          <w:szCs w:val="2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sz w:val="24"/>
          <w:szCs w:val="24"/>
        </w:rPr>
      </w:pPr>
      <w:r>
        <w:rPr>
          <w:rFonts w:hint="eastAsia" w:ascii="仿宋" w:hAnsi="仿宋" w:eastAsia="仿宋" w:cs="仿宋"/>
          <w:b w:val="0"/>
          <w:bCs/>
          <w:sz w:val="24"/>
          <w:szCs w:val="24"/>
        </w:rPr>
        <w:drawing>
          <wp:inline distT="0" distB="0" distL="114300" distR="114300">
            <wp:extent cx="4319905" cy="3849370"/>
            <wp:effectExtent l="0" t="0" r="4445" b="17780"/>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12" cstate="print"/>
                    <a:srcRect/>
                    <a:stretch>
                      <a:fillRect/>
                    </a:stretch>
                  </pic:blipFill>
                  <pic:spPr>
                    <a:xfrm>
                      <a:off x="0" y="0"/>
                      <a:ext cx="4319905" cy="384963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sz w:val="24"/>
          <w:szCs w:val="24"/>
        </w:rPr>
      </w:pPr>
      <w:r>
        <w:rPr>
          <w:rFonts w:hint="eastAsia" w:ascii="仿宋" w:hAnsi="仿宋" w:eastAsia="仿宋" w:cs="仿宋"/>
          <w:b w:val="0"/>
          <w:bCs/>
          <w:sz w:val="24"/>
          <w:szCs w:val="24"/>
        </w:rPr>
        <w:drawing>
          <wp:inline distT="0" distB="0" distL="114300" distR="114300">
            <wp:extent cx="4319905" cy="4091305"/>
            <wp:effectExtent l="0" t="0" r="4445" b="4445"/>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13" cstate="print"/>
                    <a:srcRect/>
                    <a:stretch>
                      <a:fillRect/>
                    </a:stretch>
                  </pic:blipFill>
                  <pic:spPr>
                    <a:xfrm>
                      <a:off x="0" y="0"/>
                      <a:ext cx="4319905" cy="4091597"/>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sz w:val="24"/>
          <w:szCs w:val="2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sz w:val="24"/>
          <w:szCs w:val="2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sz w:val="24"/>
          <w:szCs w:val="2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sz w:val="24"/>
          <w:szCs w:val="24"/>
          <w:lang w:val="en-US" w:eastAsia="zh-CN"/>
        </w:rPr>
      </w:pPr>
    </w:p>
    <w:p>
      <w:pPr>
        <w:jc w:val="center"/>
        <w:rPr>
          <w:rFonts w:hint="eastAsia" w:ascii="仿宋" w:hAnsi="仿宋" w:eastAsia="仿宋" w:cs="仿宋"/>
          <w:b w:val="0"/>
          <w:bCs/>
          <w:sz w:val="24"/>
          <w:szCs w:val="24"/>
        </w:rPr>
      </w:pPr>
      <w:r>
        <w:rPr>
          <w:rFonts w:hint="eastAsia" w:ascii="仿宋" w:hAnsi="仿宋" w:eastAsia="仿宋" w:cs="仿宋"/>
          <w:b/>
          <w:bCs w:val="0"/>
          <w:sz w:val="24"/>
          <w:szCs w:val="24"/>
        </w:rPr>
        <w:t>《财务管理》</w:t>
      </w:r>
    </w:p>
    <w:p>
      <w:pPr>
        <w:rPr>
          <w:rFonts w:hint="eastAsia" w:ascii="仿宋" w:hAnsi="仿宋" w:eastAsia="仿宋" w:cs="仿宋"/>
          <w:b w:val="0"/>
          <w:bCs/>
          <w:sz w:val="24"/>
          <w:szCs w:val="24"/>
        </w:rPr>
      </w:pP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教学单位：</w:t>
      </w:r>
      <w:r>
        <w:rPr>
          <w:rFonts w:hint="eastAsia" w:ascii="仿宋_GB2312" w:hAnsi="宋体" w:eastAsia="仿宋_GB2312" w:cs="Times New Roman"/>
          <w:kern w:val="2"/>
          <w:sz w:val="24"/>
          <w:szCs w:val="24"/>
          <w:highlight w:val="none"/>
          <w:vertAlign w:val="baseline"/>
          <w:lang w:val="en-US" w:eastAsia="zh-CN" w:bidi="ar-SA"/>
        </w:rPr>
        <w:t>互联网经济产业学院</w:t>
      </w:r>
      <w:r>
        <w:rPr>
          <w:rFonts w:hint="eastAsia" w:ascii="仿宋" w:hAnsi="仿宋" w:eastAsia="仿宋" w:cs="仿宋"/>
          <w:b w:val="0"/>
          <w:bCs/>
          <w:sz w:val="24"/>
          <w:szCs w:val="24"/>
        </w:rPr>
        <w:t xml:space="preserve">  </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班级</w:t>
      </w:r>
      <w:r>
        <w:rPr>
          <w:rFonts w:hint="eastAsia" w:ascii="仿宋" w:hAnsi="仿宋" w:eastAsia="仿宋" w:cs="仿宋"/>
          <w:b w:val="0"/>
          <w:bCs/>
          <w:sz w:val="24"/>
          <w:szCs w:val="24"/>
        </w:rPr>
        <w:t>：2020级会计</w:t>
      </w:r>
      <w:r>
        <w:rPr>
          <w:rFonts w:hint="eastAsia" w:ascii="仿宋" w:hAnsi="仿宋" w:eastAsia="仿宋" w:cs="仿宋"/>
          <w:b w:val="0"/>
          <w:bCs/>
          <w:sz w:val="24"/>
          <w:szCs w:val="24"/>
          <w:lang w:val="en-US" w:eastAsia="zh-CN"/>
        </w:rPr>
        <w:t>1</w:t>
      </w:r>
      <w:r>
        <w:rPr>
          <w:rFonts w:hint="eastAsia" w:ascii="仿宋" w:hAnsi="仿宋" w:eastAsia="仿宋" w:cs="仿宋"/>
          <w:b w:val="0"/>
          <w:bCs/>
          <w:sz w:val="24"/>
          <w:szCs w:val="24"/>
        </w:rPr>
        <w:t>班</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课程名称</w:t>
      </w:r>
      <w:r>
        <w:rPr>
          <w:rFonts w:hint="eastAsia" w:ascii="仿宋" w:hAnsi="仿宋" w:eastAsia="仿宋" w:cs="仿宋"/>
          <w:b w:val="0"/>
          <w:bCs/>
          <w:sz w:val="24"/>
          <w:szCs w:val="24"/>
        </w:rPr>
        <w:t>：财务管理</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rPr>
        <w:t>授课老师：洪丽彬</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rPr>
        <w:t>学生姓名：游宜韬</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财务管理》是为加强学生的专业技能训练而开设的一门专业技能课程，隶属于公司财务课程模块，目的是让学生深刻理解企业财务管理的先进理念和实用方法，掌握公司财务管理的内容体系和运行机制，熟悉各类企业主要业务的财务管理特点、重点、难点和应用案例，达到灵活运用财务管理工具管理和控制企业经济活动的目的。本课程的主要内容包括案例教学的有效性、财务案例分析的一般方法和原理,公司财务机构设置案例及其原理、著名企业财务制度分析，公司财务活动案例分析如筹资决策案例、资本预算案例、成本决策案例和鼓励非培案例等，还有财务关系案例分析如企业并购、资本运营等案例分析。在学习财务分析的时候它涉及到了计算的过程，对于没听懂的地方洪丽彬老师就会着重讲述那个计算过程，还会给我们做几道题让我们去了解这个计算的方式。财务管理也是对经济活动中资金的管理。任何组织都需要财务管理，但营利性组织（即企业）与非营利性组织的财务管理有较大的区别，通过老师的讲解让我们对这门课有了一定的认知。</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财务管理》课程以《会计职业基础》、《统计学原理》、《财务会计》、《财政与金融》经济法》等课程的学习为基础，是进一步学习《证券投资》、《资产评估》《税收筹划》《会计报表分析》等课程的基础,也是学生中级会计职称考试的必考课程之一。</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该课程旨在帮助学生树立财务管理理念，掌握财务预测、财务决策、财务预算、财务控制及财务分析的各种方法及专业技能，养成诚实守信的职业道德和认真负责、善于沟通的工作能力，培养学生运用财务管理方法和技能解决中小企业资金筹集管理、投资管理、营运资金管理及收益分配管理等财务管理实践问题的核心职业能力。《财务管理》课程是依据会计专业培养目标和中小企业财务管理岗位的职业能力与职业素质所开设的一门会计专业主干课程。是会计专业的核心课程之一。</w:t>
      </w:r>
    </w:p>
    <w:p>
      <w:pPr>
        <w:jc w:val="center"/>
        <w:rPr>
          <w:rFonts w:hint="eastAsia" w:ascii="仿宋" w:hAnsi="仿宋" w:eastAsia="仿宋" w:cs="仿宋"/>
          <w:b w:val="0"/>
          <w:bCs/>
          <w:sz w:val="24"/>
          <w:szCs w:val="24"/>
        </w:rPr>
      </w:pPr>
      <w:r>
        <w:rPr>
          <w:rFonts w:hint="eastAsia" w:ascii="仿宋" w:hAnsi="仿宋" w:eastAsia="仿宋" w:cs="仿宋"/>
          <w:b w:val="0"/>
          <w:bCs/>
          <w:sz w:val="24"/>
          <w:szCs w:val="24"/>
        </w:rPr>
        <w:drawing>
          <wp:inline distT="0" distB="0" distL="114300" distR="114300">
            <wp:extent cx="4319905" cy="2778760"/>
            <wp:effectExtent l="0" t="0" r="4445" b="254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4" r:link="rId15"/>
                    <a:stretch>
                      <a:fillRect/>
                    </a:stretch>
                  </pic:blipFill>
                  <pic:spPr>
                    <a:xfrm>
                      <a:off x="0" y="0"/>
                      <a:ext cx="4319905" cy="2778760"/>
                    </a:xfrm>
                    <a:prstGeom prst="rect">
                      <a:avLst/>
                    </a:prstGeom>
                    <a:noFill/>
                    <a:ln>
                      <a:noFill/>
                    </a:ln>
                  </pic:spPr>
                </pic:pic>
              </a:graphicData>
            </a:graphic>
          </wp:inline>
        </w:drawing>
      </w:r>
    </w:p>
    <w:p>
      <w:pPr>
        <w:jc w:val="center"/>
        <w:rPr>
          <w:rFonts w:hint="eastAsia" w:ascii="仿宋" w:hAnsi="仿宋" w:eastAsia="仿宋" w:cs="仿宋"/>
          <w:b w:val="0"/>
          <w:bCs/>
          <w:sz w:val="24"/>
          <w:szCs w:val="24"/>
        </w:rPr>
      </w:pPr>
      <w:r>
        <w:rPr>
          <w:rFonts w:hint="eastAsia" w:ascii="仿宋" w:hAnsi="仿宋" w:eastAsia="仿宋" w:cs="仿宋"/>
          <w:b w:val="0"/>
          <w:bCs/>
          <w:sz w:val="24"/>
          <w:szCs w:val="24"/>
        </w:rPr>
        <w:drawing>
          <wp:inline distT="0" distB="0" distL="114300" distR="114300">
            <wp:extent cx="4319905" cy="2486025"/>
            <wp:effectExtent l="0" t="0" r="4445"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6" r:link="rId17"/>
                    <a:stretch>
                      <a:fillRect/>
                    </a:stretch>
                  </pic:blipFill>
                  <pic:spPr>
                    <a:xfrm>
                      <a:off x="0" y="0"/>
                      <a:ext cx="4319905" cy="2486025"/>
                    </a:xfrm>
                    <a:prstGeom prst="rect">
                      <a:avLst/>
                    </a:prstGeom>
                    <a:noFill/>
                    <a:ln>
                      <a:noFill/>
                    </a:ln>
                  </pic:spPr>
                </pic:pic>
              </a:graphicData>
            </a:graphic>
          </wp:inline>
        </w:drawing>
      </w:r>
    </w:p>
    <w:p>
      <w:pPr>
        <w:jc w:val="center"/>
        <w:rPr>
          <w:rFonts w:hint="eastAsia" w:ascii="仿宋" w:hAnsi="仿宋" w:eastAsia="仿宋" w:cs="仿宋"/>
          <w:b w:val="0"/>
          <w:bCs/>
          <w:sz w:val="24"/>
          <w:szCs w:val="24"/>
        </w:rPr>
      </w:pPr>
    </w:p>
    <w:p>
      <w:pPr>
        <w:jc w:val="center"/>
        <w:rPr>
          <w:rFonts w:hint="eastAsia" w:ascii="仿宋" w:hAnsi="仿宋" w:eastAsia="仿宋" w:cs="仿宋"/>
          <w:b w:val="0"/>
          <w:bCs/>
          <w:sz w:val="24"/>
          <w:szCs w:val="24"/>
        </w:rPr>
      </w:pPr>
    </w:p>
    <w:p>
      <w:pPr>
        <w:jc w:val="center"/>
        <w:rPr>
          <w:rFonts w:hint="eastAsia" w:ascii="仿宋" w:hAnsi="仿宋" w:eastAsia="仿宋" w:cs="仿宋"/>
          <w:b/>
          <w:bCs w:val="0"/>
          <w:sz w:val="24"/>
          <w:szCs w:val="24"/>
          <w:lang w:val="en-US"/>
        </w:rPr>
        <w:sectPr>
          <w:pgSz w:w="11906" w:h="16838"/>
          <w:pgMar w:top="1440" w:right="1800" w:bottom="1440" w:left="1800" w:header="851" w:footer="992" w:gutter="0"/>
          <w:cols w:space="425" w:num="1"/>
          <w:docGrid w:type="lines" w:linePitch="312" w:charSpace="0"/>
        </w:sectPr>
      </w:pPr>
    </w:p>
    <w:p>
      <w:pPr>
        <w:jc w:val="center"/>
        <w:rPr>
          <w:rFonts w:hint="eastAsia" w:ascii="仿宋" w:hAnsi="仿宋" w:eastAsia="仿宋" w:cs="仿宋"/>
          <w:b/>
          <w:bCs w:val="0"/>
          <w:sz w:val="24"/>
          <w:szCs w:val="24"/>
        </w:rPr>
      </w:pPr>
      <w:r>
        <w:rPr>
          <w:rFonts w:hint="eastAsia" w:ascii="仿宋" w:hAnsi="仿宋" w:eastAsia="仿宋" w:cs="仿宋"/>
          <w:b/>
          <w:bCs w:val="0"/>
          <w:sz w:val="24"/>
          <w:szCs w:val="24"/>
          <w:lang w:val="en-US"/>
        </w:rPr>
        <w:t>数学课心得体会</w:t>
      </w:r>
    </w:p>
    <w:p>
      <w:pPr>
        <w:spacing w:before="0" w:after="0" w:line="240" w:lineRule="auto"/>
        <w:ind w:left="0" w:right="0"/>
        <w:jc w:val="both"/>
        <w:rPr>
          <w:rFonts w:hint="eastAsia" w:ascii="仿宋" w:hAnsi="仿宋" w:eastAsia="仿宋" w:cs="仿宋"/>
          <w:b w:val="0"/>
          <w:bCs/>
          <w:sz w:val="24"/>
          <w:szCs w:val="24"/>
        </w:rPr>
      </w:pP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rPr>
      </w:pPr>
      <w:r>
        <w:rPr>
          <w:rFonts w:hint="eastAsia" w:ascii="仿宋" w:hAnsi="仿宋" w:eastAsia="仿宋" w:cs="仿宋"/>
          <w:b w:val="0"/>
          <w:bCs/>
          <w:sz w:val="24"/>
          <w:szCs w:val="24"/>
          <w:lang w:val="en-US" w:eastAsia="zh-CN"/>
        </w:rPr>
        <w:t>教学单位：</w:t>
      </w:r>
      <w:r>
        <w:rPr>
          <w:rFonts w:hint="eastAsia" w:ascii="仿宋_GB2312" w:hAnsi="宋体" w:eastAsia="仿宋_GB2312" w:cs="Times New Roman"/>
          <w:kern w:val="2"/>
          <w:sz w:val="24"/>
          <w:szCs w:val="24"/>
          <w:highlight w:val="none"/>
          <w:vertAlign w:val="baseline"/>
          <w:lang w:val="en-US" w:eastAsia="zh-CN" w:bidi="ar-SA"/>
        </w:rPr>
        <w:t>互联网经济产业学院</w:t>
      </w:r>
      <w:r>
        <w:rPr>
          <w:rFonts w:hint="eastAsia" w:ascii="仿宋" w:hAnsi="仿宋" w:eastAsia="仿宋" w:cs="仿宋"/>
          <w:b w:val="0"/>
          <w:bCs/>
          <w:sz w:val="24"/>
          <w:szCs w:val="24"/>
        </w:rPr>
        <w:t xml:space="preserve">  </w:t>
      </w:r>
      <w:r>
        <w:rPr>
          <w:rFonts w:hint="eastAsia" w:ascii="仿宋" w:hAnsi="仿宋" w:eastAsia="仿宋" w:cs="仿宋"/>
          <w:b w:val="0"/>
          <w:bCs/>
          <w:sz w:val="24"/>
          <w:szCs w:val="24"/>
          <w:lang w:val="en-US"/>
        </w:rPr>
        <w:t xml:space="preserve"> </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专业班级：</w:t>
      </w:r>
      <w:r>
        <w:rPr>
          <w:rFonts w:hint="eastAsia" w:ascii="仿宋" w:hAnsi="仿宋" w:eastAsia="仿宋" w:cs="仿宋"/>
          <w:b w:val="0"/>
          <w:bCs/>
          <w:sz w:val="24"/>
          <w:szCs w:val="24"/>
          <w:lang w:val="en-US"/>
        </w:rPr>
        <w:t>2021级金服</w:t>
      </w:r>
      <w:r>
        <w:rPr>
          <w:rFonts w:hint="eastAsia" w:ascii="仿宋" w:hAnsi="仿宋" w:eastAsia="仿宋" w:cs="仿宋"/>
          <w:b w:val="0"/>
          <w:bCs/>
          <w:sz w:val="24"/>
          <w:szCs w:val="24"/>
          <w:lang w:val="en-US" w:eastAsia="zh-CN"/>
        </w:rPr>
        <w:t>1</w:t>
      </w:r>
      <w:r>
        <w:rPr>
          <w:rFonts w:hint="eastAsia" w:ascii="仿宋" w:hAnsi="仿宋" w:eastAsia="仿宋" w:cs="仿宋"/>
          <w:b w:val="0"/>
          <w:bCs/>
          <w:sz w:val="24"/>
          <w:szCs w:val="24"/>
          <w:lang w:val="en-US"/>
        </w:rPr>
        <w:t>班</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授课</w:t>
      </w:r>
      <w:r>
        <w:rPr>
          <w:rFonts w:hint="eastAsia" w:ascii="仿宋" w:hAnsi="仿宋" w:eastAsia="仿宋" w:cs="仿宋"/>
          <w:b w:val="0"/>
          <w:bCs/>
          <w:sz w:val="24"/>
          <w:szCs w:val="24"/>
          <w:lang w:val="en-US"/>
        </w:rPr>
        <w:t>教师:李晶英</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rPr>
        <w:t>课程</w:t>
      </w:r>
      <w:r>
        <w:rPr>
          <w:rFonts w:hint="eastAsia" w:ascii="仿宋" w:hAnsi="仿宋" w:eastAsia="仿宋" w:cs="仿宋"/>
          <w:b w:val="0"/>
          <w:bCs/>
          <w:sz w:val="24"/>
          <w:szCs w:val="24"/>
          <w:lang w:val="en-US" w:eastAsia="zh-CN"/>
        </w:rPr>
        <w:t>名称</w:t>
      </w:r>
      <w:r>
        <w:rPr>
          <w:rFonts w:hint="eastAsia" w:ascii="仿宋" w:hAnsi="仿宋" w:eastAsia="仿宋" w:cs="仿宋"/>
          <w:b w:val="0"/>
          <w:bCs/>
          <w:sz w:val="24"/>
          <w:szCs w:val="24"/>
          <w:lang w:val="en-US"/>
        </w:rPr>
        <w:t>:高等数学</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rPr>
        <w:t>学习时间:2021年5月11号</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rPr>
        <w:t>学习时长:三节课</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rPr>
      </w:pPr>
      <w:r>
        <w:rPr>
          <w:rFonts w:hint="eastAsia" w:ascii="仿宋" w:hAnsi="仿宋" w:eastAsia="仿宋" w:cs="仿宋"/>
          <w:b w:val="0"/>
          <w:bCs/>
          <w:sz w:val="24"/>
          <w:szCs w:val="24"/>
          <w:lang w:val="en-US"/>
        </w:rPr>
        <w:t>学生姓名:林静</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rPr>
        <w:t>数学似乎一直陪伴着我们成长，无论是小学，初中，还是高中，我们一直当做主修课来学习，直到大学，我们也依旧在学习数学。微积分，导数等等，对于8我们是又新鲜又神秘。在过去的学习过程当中，无论是从小学数学到中学数学，还是从中学数学到大学数学，无不伴随着数学学科从方法、技巧乃至于思想上严密性和逻辑性上的提升。</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rPr>
        <w:t>我的高数老师李晶英老师的课堂非常的有趣，难懂的高数知识点在李晶英老师通俗易懂的解释下变的生动有趣，让本就对数学头疼的我开始对数学提起了兴趣。</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rPr>
        <w:t>临近期末，老师带着我们复习之前学过的知识，李晶英老师通过讲解复习题来重温知识点，在我看来一道道非常生涩难懂的题目，在李晶英老师的分析下，一步步拆开，变的通俗易懂。李晶英老师在解析每道题目前，先引出这道题所涉及到的知识点，例如求导类型的题目，先带领我们分析题目的类型，零比零型，无穷比无穷型等。在回顾对应这些类型的解题方法，然后套用在题目身上，这道题目就轻而易举的解开了。老师对于每道题目的解题步骤非常的详细，写一步复杂点的解题步骤，怕我们不理解，加上了很多辅助性的知识来让我们帮助理解。在讲完题目之后，李晶英老师会询问我们是否理解，方便我们查缺补漏知识点。</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rPr>
        <w:t>在李晶英老师的课堂，最不缺的就是课堂氛围，李晶英老师会与我们一起互动，带领我们遨游在高数的海洋里，解开高数的奥秘，找到高数的乐趣。老师对于认真的同学们都会进行加分奖励，在李晶英老师的带领下，我对高数越来越了解，越来越感兴趣。</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sz w:val="24"/>
          <w:szCs w:val="24"/>
          <w:lang w:val="en-US"/>
        </w:rPr>
      </w:pPr>
      <w:r>
        <w:rPr>
          <w:rFonts w:hint="eastAsia" w:ascii="仿宋" w:hAnsi="仿宋" w:eastAsia="仿宋" w:cs="仿宋"/>
          <w:b w:val="0"/>
          <w:bCs/>
          <w:sz w:val="24"/>
          <w:szCs w:val="24"/>
          <w:lang w:val="en-US"/>
        </w:rPr>
        <w:t>日本数学家和数学教育家米山国藏曾经说过这样一段话：学生们在初中或高中所学到的数学知识，在进入社会后，几乎没有什么机会应用，因而作为知识的数学，通常在出校门不到一两年就忘掉了，然而不管他们从事什么业务工作，那种铭刻于头脑中的数学精神和数学思想方法，却长期地在他们的生活和工作中发挥着重要的作用。就我而言，学好数学就是锻炼我们逻辑能力的好办法，李晶英老师就是我高数学习生涯中的领航人，希望我能跟着她学到更多。</w:t>
      </w:r>
    </w:p>
    <w:p>
      <w:pPr>
        <w:jc w:val="center"/>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drawing>
          <wp:inline distT="0" distB="0" distL="114300" distR="114300">
            <wp:extent cx="4319905" cy="3246120"/>
            <wp:effectExtent l="0" t="0" r="4445" b="11430"/>
            <wp:docPr id="10" name="图片 10" descr="数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数学2"/>
                    <pic:cNvPicPr>
                      <a:picLocks noChangeAspect="1"/>
                    </pic:cNvPicPr>
                  </pic:nvPicPr>
                  <pic:blipFill>
                    <a:blip r:embed="rId18"/>
                    <a:stretch>
                      <a:fillRect/>
                    </a:stretch>
                  </pic:blipFill>
                  <pic:spPr>
                    <a:xfrm>
                      <a:off x="0" y="0"/>
                      <a:ext cx="4319905" cy="3246120"/>
                    </a:xfrm>
                    <a:prstGeom prst="rect">
                      <a:avLst/>
                    </a:prstGeom>
                  </pic:spPr>
                </pic:pic>
              </a:graphicData>
            </a:graphic>
          </wp:inline>
        </w:drawing>
      </w:r>
      <w:r>
        <w:rPr>
          <w:rFonts w:hint="eastAsia" w:ascii="仿宋" w:hAnsi="仿宋" w:eastAsia="仿宋" w:cs="仿宋"/>
          <w:b w:val="0"/>
          <w:bCs/>
          <w:sz w:val="24"/>
          <w:szCs w:val="24"/>
          <w:lang w:val="en-US" w:eastAsia="zh-CN"/>
        </w:rPr>
        <w:drawing>
          <wp:inline distT="0" distB="0" distL="114300" distR="114300">
            <wp:extent cx="4319905" cy="3246120"/>
            <wp:effectExtent l="0" t="0" r="4445" b="11430"/>
            <wp:docPr id="11" name="图片 11" descr="数学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数学3"/>
                    <pic:cNvPicPr>
                      <a:picLocks noChangeAspect="1"/>
                    </pic:cNvPicPr>
                  </pic:nvPicPr>
                  <pic:blipFill>
                    <a:blip r:embed="rId19"/>
                    <a:stretch>
                      <a:fillRect/>
                    </a:stretch>
                  </pic:blipFill>
                  <pic:spPr>
                    <a:xfrm>
                      <a:off x="0" y="0"/>
                      <a:ext cx="4319905" cy="3246120"/>
                    </a:xfrm>
                    <a:prstGeom prst="rect">
                      <a:avLst/>
                    </a:prstGeom>
                  </pic:spPr>
                </pic:pic>
              </a:graphicData>
            </a:graphic>
          </wp:inline>
        </w:drawing>
      </w:r>
    </w:p>
    <w:p>
      <w:pPr>
        <w:jc w:val="center"/>
        <w:rPr>
          <w:rFonts w:hint="eastAsia" w:ascii="仿宋" w:hAnsi="仿宋" w:eastAsia="仿宋" w:cs="仿宋"/>
          <w:b w:val="0"/>
          <w:bCs/>
          <w:sz w:val="24"/>
          <w:szCs w:val="24"/>
          <w:lang w:val="en-US" w:eastAsia="zh-CN"/>
        </w:rPr>
      </w:pPr>
    </w:p>
    <w:p>
      <w:pPr>
        <w:jc w:val="center"/>
        <w:rPr>
          <w:rFonts w:hint="eastAsia" w:ascii="仿宋" w:hAnsi="仿宋" w:eastAsia="仿宋" w:cs="仿宋"/>
          <w:b w:val="0"/>
          <w:bCs/>
          <w:sz w:val="24"/>
          <w:szCs w:val="24"/>
          <w:lang w:val="en-US" w:eastAsia="zh-CN"/>
        </w:rPr>
      </w:pPr>
    </w:p>
    <w:p>
      <w:pPr>
        <w:jc w:val="center"/>
        <w:rPr>
          <w:rFonts w:hint="eastAsia" w:ascii="仿宋" w:hAnsi="仿宋" w:eastAsia="仿宋" w:cs="仿宋"/>
          <w:b w:val="0"/>
          <w:bCs/>
          <w:sz w:val="24"/>
          <w:szCs w:val="24"/>
          <w:lang w:val="en-US" w:eastAsia="zh-CN"/>
        </w:rPr>
      </w:pPr>
    </w:p>
    <w:p>
      <w:pPr>
        <w:jc w:val="center"/>
        <w:rPr>
          <w:rFonts w:hint="eastAsia" w:ascii="仿宋" w:hAnsi="仿宋" w:eastAsia="仿宋" w:cs="仿宋"/>
          <w:b w:val="0"/>
          <w:bCs/>
          <w:sz w:val="24"/>
          <w:szCs w:val="24"/>
          <w:lang w:val="en-US" w:eastAsia="zh-CN"/>
        </w:rPr>
      </w:pPr>
    </w:p>
    <w:p>
      <w:pPr>
        <w:jc w:val="center"/>
        <w:rPr>
          <w:rFonts w:hint="eastAsia" w:ascii="仿宋" w:hAnsi="仿宋" w:eastAsia="仿宋" w:cs="仿宋"/>
          <w:b w:val="0"/>
          <w:bCs/>
          <w:sz w:val="24"/>
          <w:szCs w:val="24"/>
          <w:lang w:val="en-US" w:eastAsia="zh-CN"/>
        </w:rPr>
      </w:pPr>
    </w:p>
    <w:p>
      <w:pPr>
        <w:jc w:val="center"/>
        <w:rPr>
          <w:rFonts w:hint="eastAsia" w:ascii="仿宋" w:hAnsi="仿宋" w:eastAsia="仿宋" w:cs="仿宋"/>
          <w:b w:val="0"/>
          <w:bCs/>
          <w:sz w:val="24"/>
          <w:szCs w:val="24"/>
          <w:lang w:val="en-US" w:eastAsia="zh-CN"/>
        </w:rPr>
      </w:pPr>
    </w:p>
    <w:p>
      <w:pPr>
        <w:jc w:val="center"/>
        <w:rPr>
          <w:rFonts w:hint="eastAsia" w:ascii="仿宋" w:hAnsi="仿宋" w:eastAsia="仿宋" w:cs="仿宋"/>
          <w:b w:val="0"/>
          <w:bCs/>
          <w:sz w:val="24"/>
          <w:szCs w:val="24"/>
          <w:lang w:val="en-US" w:eastAsia="zh-CN"/>
        </w:rPr>
      </w:pPr>
    </w:p>
    <w:p>
      <w:pPr>
        <w:jc w:val="center"/>
        <w:rPr>
          <w:rFonts w:hint="eastAsia" w:ascii="仿宋" w:hAnsi="仿宋" w:eastAsia="仿宋" w:cs="仿宋"/>
          <w:b w:val="0"/>
          <w:bCs/>
          <w:sz w:val="24"/>
          <w:szCs w:val="24"/>
          <w:lang w:val="en-US" w:eastAsia="zh-CN"/>
        </w:rPr>
      </w:pPr>
    </w:p>
    <w:p>
      <w:pPr>
        <w:jc w:val="center"/>
        <w:rPr>
          <w:rFonts w:hint="eastAsia" w:ascii="仿宋" w:hAnsi="仿宋" w:eastAsia="仿宋" w:cs="仿宋"/>
          <w:b w:val="0"/>
          <w:bCs/>
          <w:sz w:val="24"/>
          <w:szCs w:val="24"/>
          <w:lang w:val="en-US" w:eastAsia="zh-CN"/>
        </w:rPr>
      </w:pPr>
    </w:p>
    <w:p>
      <w:pPr>
        <w:jc w:val="center"/>
        <w:rPr>
          <w:rFonts w:hint="eastAsia" w:ascii="仿宋" w:hAnsi="仿宋" w:eastAsia="仿宋" w:cs="仿宋"/>
          <w:b/>
          <w:bCs w:val="0"/>
          <w:sz w:val="24"/>
          <w:szCs w:val="24"/>
          <w:lang w:val="en-US" w:eastAsia="zh-CN"/>
        </w:rPr>
      </w:pPr>
    </w:p>
    <w:p>
      <w:pPr>
        <w:jc w:val="center"/>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学习心得</w:t>
      </w:r>
    </w:p>
    <w:p>
      <w:pPr>
        <w:jc w:val="center"/>
        <w:rPr>
          <w:rFonts w:hint="default" w:ascii="仿宋" w:hAnsi="仿宋" w:eastAsia="仿宋" w:cs="仿宋"/>
          <w:b/>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教学单位：</w:t>
      </w:r>
      <w:r>
        <w:rPr>
          <w:rFonts w:hint="eastAsia" w:ascii="仿宋_GB2312" w:hAnsi="宋体" w:eastAsia="仿宋_GB2312" w:cs="Times New Roman"/>
          <w:kern w:val="2"/>
          <w:sz w:val="24"/>
          <w:szCs w:val="24"/>
          <w:highlight w:val="none"/>
          <w:vertAlign w:val="baseline"/>
          <w:lang w:val="en-US" w:eastAsia="zh-CN" w:bidi="ar-SA"/>
        </w:rPr>
        <w:t>互联网经济产业学院</w:t>
      </w:r>
      <w:r>
        <w:rPr>
          <w:rFonts w:hint="eastAsia" w:ascii="仿宋" w:hAnsi="仿宋" w:eastAsia="仿宋" w:cs="仿宋"/>
          <w:b w:val="0"/>
          <w:bCs/>
          <w:sz w:val="24"/>
          <w:szCs w:val="24"/>
        </w:rPr>
        <w:t xml:space="preserve"> </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班级：2020级物流金融管理2班</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课程名称：采购管理实务</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授课教师：林堔</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学习时间：2022年4月13日</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学习时长：三课时</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学生姓名：谢远晖</w:t>
      </w:r>
    </w:p>
    <w:p>
      <w:pPr>
        <w:spacing w:line="240" w:lineRule="auto"/>
        <w:rPr>
          <w:rFonts w:hint="eastAsia" w:ascii="仿宋" w:hAnsi="仿宋" w:eastAsia="仿宋" w:cs="仿宋"/>
          <w:b w:val="0"/>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首先感谢我们的老师们，为我们“听课不停教，停课不停学”的线上学习落实作量和工作压力无形在增加，我们更不能辜负老师们的辛苦，在这晴日方好、惠风溶月的春天，认真上课。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相较于在学校学习，网上学习有利也有弊。好处是学习起来更方便了，直播课也会有回放，随时随地都可以再看一遍，视频课的资源到处都是，学习资料很充足。而且遇到问题可以随时随地询问老师，这些无疑为我们学习提供了极大便利。但是与此同时还伴随着许多坏处，网上学习的一大弊端是缺乏管理，没有了学校老师的管理，有些自制力不强的学生可能会在签到后就分屏去玩游戏看视频，将学习抛之脑后。又或许利用可以回放的功能，总是抱有侥幸心理，总想着之后看，落下知识越积累越多难免会退步。“线上学习”不受时间和空间的限制，即使我们不跟老师在同一个地点，同一个空间，但我们在同一时间可以一起学习，比如《</w:t>
      </w:r>
      <w:r>
        <w:rPr>
          <w:rFonts w:hint="eastAsia" w:ascii="仿宋" w:hAnsi="仿宋" w:eastAsia="仿宋" w:cs="仿宋"/>
          <w:b w:val="0"/>
          <w:bCs/>
          <w:sz w:val="24"/>
          <w:szCs w:val="24"/>
          <w:lang w:val="en-US" w:eastAsia="zh-CN"/>
        </w:rPr>
        <w:t>国际物流货运与代理</w:t>
      </w:r>
      <w:r>
        <w:rPr>
          <w:rFonts w:hint="eastAsia" w:ascii="仿宋" w:hAnsi="仿宋" w:eastAsia="仿宋" w:cs="仿宋"/>
          <w:b w:val="0"/>
          <w:bCs/>
          <w:sz w:val="24"/>
          <w:szCs w:val="24"/>
        </w:rPr>
        <w:t>》这门课就是老师发了教材内容后还帮我们选了网课我们加入后就能进行学习，老师会督促我们看视频学习让我们整理笔记来巩固自己所学知识，我们学习后可以在问答区跟本校或其他学校的同学进行交流讨论相互学习，这相片比于在学校一个一个班级上课来说会更好的激发学生的灵感。还有我们英语课是直播课，老师把课本内容发给同学让同学进行预习，然后通过直播讲解课文内容以及同学们平时学习中存在的问题，她会在线答疑，这就很好的调动了同学的积极性。老师们都很负责任。</w:t>
      </w:r>
    </w:p>
    <w:p>
      <w:pPr>
        <w:keepNext w:val="0"/>
        <w:keepLines w:val="0"/>
        <w:pageBreakBefore w:val="0"/>
        <w:widowControl w:val="0"/>
        <w:kinsoku/>
        <w:wordWrap/>
        <w:overflowPunct/>
        <w:topLinePunct w:val="0"/>
        <w:autoSpaceDE/>
        <w:autoSpaceDN/>
        <w:bidi w:val="0"/>
        <w:adjustRightInd/>
        <w:snapToGrid/>
        <w:spacing w:line="360" w:lineRule="auto"/>
        <w:ind w:left="239" w:leftChars="114" w:firstLine="240" w:firstLineChars="1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功不唐捐，玉汝于成，世界不会亏待每一个努力到最后的人。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sz w:val="24"/>
          <w:szCs w:val="24"/>
          <w:lang w:eastAsia="zh-CN"/>
        </w:rPr>
      </w:pPr>
      <w:r>
        <w:rPr>
          <w:rFonts w:hint="eastAsia" w:ascii="仿宋" w:hAnsi="仿宋" w:eastAsia="仿宋" w:cs="仿宋"/>
          <w:b w:val="0"/>
          <w:bCs/>
          <w:sz w:val="24"/>
          <w:szCs w:val="24"/>
        </w:rPr>
        <w:t>不论我们愿意或是不愿意，网课早已走进我们每一个人的身边，既然是大势所趋、退无可退，不妨端正心态、积极面对，珍惜这段隔离的时间，惜时、勤勉，上好网课，日日精进，停课不停学，学业不掉线。如荀子所说学不可以已，延迟开学这段意外时光，同学们也可以静下心来提升自己，感悟人生，认真体验网络教学模式。坚信我们很快就会在春日暖阳时重逢，那时，我们都将会遇见更好的自己</w:t>
      </w:r>
      <w:r>
        <w:rPr>
          <w:rFonts w:hint="eastAsia" w:ascii="仿宋" w:hAnsi="仿宋" w:eastAsia="仿宋" w:cs="仿宋"/>
          <w:b w:val="0"/>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eastAsia="zh-CN"/>
        </w:rPr>
        <w:drawing>
          <wp:inline distT="0" distB="0" distL="114300" distR="114300">
            <wp:extent cx="4319905" cy="1943735"/>
            <wp:effectExtent l="0" t="0" r="4445" b="18415"/>
            <wp:docPr id="13" name="图片 13" descr="425A3894FDDAF4666BBEA16E653F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25A3894FDDAF4666BBEA16E653F3471"/>
                    <pic:cNvPicPr>
                      <a:picLocks noChangeAspect="1"/>
                    </pic:cNvPicPr>
                  </pic:nvPicPr>
                  <pic:blipFill>
                    <a:blip r:embed="rId20"/>
                    <a:stretch>
                      <a:fillRect/>
                    </a:stretch>
                  </pic:blipFill>
                  <pic:spPr>
                    <a:xfrm>
                      <a:off x="0" y="0"/>
                      <a:ext cx="4319905" cy="1943735"/>
                    </a:xfrm>
                    <a:prstGeom prst="rect">
                      <a:avLst/>
                    </a:prstGeom>
                  </pic:spPr>
                </pic:pic>
              </a:graphicData>
            </a:graphic>
          </wp:inline>
        </w:drawing>
      </w:r>
    </w:p>
    <w:p>
      <w:pPr>
        <w:spacing w:before="0" w:after="0" w:line="240" w:lineRule="auto"/>
        <w:ind w:left="0" w:right="0"/>
        <w:jc w:val="both"/>
        <w:rPr>
          <w:rFonts w:hint="eastAsia" w:ascii="仿宋" w:hAnsi="仿宋" w:eastAsia="仿宋" w:cs="仿宋"/>
          <w:b w:val="0"/>
          <w:bCs/>
          <w:sz w:val="24"/>
          <w:szCs w:val="24"/>
        </w:rPr>
      </w:pPr>
    </w:p>
    <w:p>
      <w:pPr>
        <w:rPr>
          <w:rFonts w:hint="eastAsia" w:ascii="仿宋" w:hAnsi="仿宋" w:eastAsia="仿宋" w:cs="仿宋"/>
          <w:b w:val="0"/>
          <w:bCs/>
          <w:sz w:val="24"/>
          <w:szCs w:val="24"/>
        </w:rPr>
      </w:pPr>
    </w:p>
    <w:p>
      <w:pPr>
        <w:jc w:val="center"/>
        <w:rPr>
          <w:rFonts w:hint="eastAsia" w:ascii="仿宋" w:hAnsi="仿宋" w:eastAsia="仿宋" w:cs="仿宋"/>
          <w:b/>
          <w:bCs w:val="0"/>
          <w:sz w:val="24"/>
          <w:szCs w:val="24"/>
        </w:rPr>
        <w:sectPr>
          <w:pgSz w:w="11906" w:h="16838"/>
          <w:pgMar w:top="1440" w:right="1800" w:bottom="1440" w:left="1800" w:header="851" w:footer="992" w:gutter="0"/>
          <w:cols w:space="425" w:num="1"/>
          <w:docGrid w:type="lines" w:linePitch="312" w:charSpace="0"/>
        </w:sectPr>
      </w:pPr>
    </w:p>
    <w:p>
      <w:pPr>
        <w:jc w:val="center"/>
        <w:rPr>
          <w:rFonts w:hint="eastAsia" w:ascii="仿宋" w:hAnsi="仿宋" w:eastAsia="仿宋" w:cs="仿宋"/>
          <w:b/>
          <w:bCs w:val="0"/>
          <w:sz w:val="24"/>
          <w:szCs w:val="24"/>
        </w:rPr>
      </w:pPr>
      <w:r>
        <w:rPr>
          <w:rFonts w:hint="eastAsia" w:ascii="仿宋" w:hAnsi="仿宋" w:eastAsia="仿宋" w:cs="仿宋"/>
          <w:b/>
          <w:bCs w:val="0"/>
          <w:sz w:val="24"/>
          <w:szCs w:val="24"/>
        </w:rPr>
        <w:t>学习贴图绘制感悟</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教学单位：</w:t>
      </w:r>
      <w:r>
        <w:rPr>
          <w:rFonts w:hint="eastAsia" w:ascii="仿宋" w:hAnsi="仿宋" w:eastAsia="仿宋" w:cs="仿宋"/>
          <w:b w:val="0"/>
          <w:bCs/>
          <w:sz w:val="24"/>
          <w:szCs w:val="24"/>
        </w:rPr>
        <w:t xml:space="preserve">容艺影视产业学院  </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班级：</w:t>
      </w:r>
      <w:r>
        <w:rPr>
          <w:rFonts w:hint="eastAsia" w:ascii="仿宋" w:hAnsi="仿宋" w:eastAsia="仿宋" w:cs="仿宋"/>
          <w:b w:val="0"/>
          <w:bCs/>
          <w:sz w:val="24"/>
          <w:szCs w:val="24"/>
        </w:rPr>
        <w:t xml:space="preserve">2020级动漫设计3班 </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课程名称：</w:t>
      </w:r>
      <w:r>
        <w:rPr>
          <w:rFonts w:hint="eastAsia" w:ascii="仿宋" w:hAnsi="仿宋" w:eastAsia="仿宋" w:cs="仿宋"/>
          <w:b w:val="0"/>
          <w:bCs/>
          <w:sz w:val="24"/>
          <w:szCs w:val="24"/>
        </w:rPr>
        <w:t xml:space="preserve">贴图绘制   </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授课</w:t>
      </w:r>
      <w:r>
        <w:rPr>
          <w:rFonts w:hint="eastAsia" w:ascii="仿宋" w:hAnsi="仿宋" w:eastAsia="仿宋" w:cs="仿宋"/>
          <w:b w:val="0"/>
          <w:bCs/>
          <w:sz w:val="24"/>
          <w:szCs w:val="24"/>
        </w:rPr>
        <w:t>教师：林威</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rPr>
        <w:t>学习时间：2022年4月30日</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rPr>
        <w:t>学习时长：四节课时</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rPr>
        <w:t>学生姓名：何栩鑫</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p>
    <w:p>
      <w:pPr>
        <w:keepNext w:val="0"/>
        <w:keepLines w:val="0"/>
        <w:pageBreakBefore w:val="0"/>
        <w:widowControl w:val="0"/>
        <w:kinsoku/>
        <w:wordWrap/>
        <w:overflowPunct/>
        <w:topLinePunct w:val="0"/>
        <w:autoSpaceDE/>
        <w:autoSpaceDN/>
        <w:bidi w:val="0"/>
        <w:adjustRightInd/>
        <w:snapToGrid/>
        <w:spacing w:line="308" w:lineRule="auto"/>
        <w:ind w:firstLine="42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时间飞快流逝，各课课程如火如荼的进行着，我印象最深刻的是老师林威他的课一如既往的十分有趣。</w:t>
      </w:r>
    </w:p>
    <w:p>
      <w:pPr>
        <w:keepNext w:val="0"/>
        <w:keepLines w:val="0"/>
        <w:pageBreakBefore w:val="0"/>
        <w:widowControl w:val="0"/>
        <w:kinsoku/>
        <w:wordWrap/>
        <w:overflowPunct/>
        <w:topLinePunct w:val="0"/>
        <w:autoSpaceDE/>
        <w:autoSpaceDN/>
        <w:bidi w:val="0"/>
        <w:adjustRightInd/>
        <w:snapToGrid/>
        <w:spacing w:line="308" w:lineRule="auto"/>
        <w:ind w:firstLine="42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现在让我们跟随林老师的脚步看看本节课都讲了什么吧，在今天要学习的内容里，老师首先讲了贴图要怎么绘制。</w:t>
      </w:r>
      <w:r>
        <w:rPr>
          <w:rFonts w:hint="eastAsia" w:ascii="仿宋" w:hAnsi="仿宋" w:eastAsia="仿宋" w:cs="仿宋"/>
          <w:b w:val="0"/>
          <w:bCs/>
          <w:sz w:val="24"/>
          <w:szCs w:val="24"/>
        </w:rPr>
        <w:br w:type="textWrapping"/>
      </w:r>
      <w:r>
        <w:rPr>
          <w:rFonts w:hint="eastAsia" w:ascii="仿宋" w:hAnsi="仿宋" w:eastAsia="仿宋" w:cs="仿宋"/>
          <w:b w:val="0"/>
          <w:bCs/>
          <w:sz w:val="24"/>
          <w:szCs w:val="24"/>
        </w:rPr>
        <w:t>关于贴图绘制，在这一周我们每个人完成一个贴图的创作。可以说是在考验我们的个人的绘制能力。这个任务是要独自完成的，不是集体创作。在这一节课中，我们了解了贴图在动画制作中处于核心地位。动画制作过程其实就是简单步骤的综合，从贴图简单的元素被有意识有目的.地串联在一起。，赋予它性格和个人的表达，总之，我觉得贴图在整个动作制作过程中属于很综合的部分，只有刻苦锻炼，才能逐步掌握贴图绘制的设计技巧。</w:t>
      </w:r>
    </w:p>
    <w:p>
      <w:pPr>
        <w:keepNext w:val="0"/>
        <w:keepLines w:val="0"/>
        <w:pageBreakBefore w:val="0"/>
        <w:widowControl w:val="0"/>
        <w:kinsoku/>
        <w:wordWrap/>
        <w:overflowPunct/>
        <w:topLinePunct w:val="0"/>
        <w:autoSpaceDE/>
        <w:autoSpaceDN/>
        <w:bidi w:val="0"/>
        <w:adjustRightInd/>
        <w:snapToGrid/>
        <w:spacing w:line="308" w:lineRule="auto"/>
        <w:ind w:firstLine="42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接下来林老师教我们几种常用的Zbrush贴图绘制技法</w:t>
      </w:r>
    </w:p>
    <w:p>
      <w:pPr>
        <w:keepNext w:val="0"/>
        <w:keepLines w:val="0"/>
        <w:pageBreakBefore w:val="0"/>
        <w:widowControl w:val="0"/>
        <w:kinsoku/>
        <w:wordWrap/>
        <w:overflowPunct/>
        <w:topLinePunct w:val="0"/>
        <w:autoSpaceDE/>
        <w:autoSpaceDN/>
        <w:bidi w:val="0"/>
        <w:adjustRightInd/>
        <w:snapToGrid/>
        <w:spacing w:line="308" w:lineRule="auto"/>
        <w:ind w:firstLine="42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1. 纹理贴图：制作纹理贴图需要在模型的最高细分等级下制作，点击创建下面的通过多边形绘制创建，然后点击克隆纹理，然后在Texture面板中将纹理导出即可。</w:t>
      </w:r>
    </w:p>
    <w:p>
      <w:pPr>
        <w:keepNext w:val="0"/>
        <w:keepLines w:val="0"/>
        <w:pageBreakBefore w:val="0"/>
        <w:widowControl w:val="0"/>
        <w:kinsoku/>
        <w:wordWrap/>
        <w:overflowPunct/>
        <w:topLinePunct w:val="0"/>
        <w:autoSpaceDE/>
        <w:autoSpaceDN/>
        <w:bidi w:val="0"/>
        <w:adjustRightInd/>
        <w:snapToGrid/>
        <w:spacing w:line="308" w:lineRule="auto"/>
        <w:ind w:firstLine="42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2置换贴图：置换贴图制作时模型一定要有细分等级，且模型处于低等级状态时才可以制作。制作置换贴图是时的运算方式可以选择自适应或是DPSubpix模式，两者的区别在于自适应可能会出现人工修饰的痕迹，但是速度较快，使用DPSubpix模式可以修复人工修饰的痕迹，但是需要选择置换贴图的子像素精度，一般选择2就可以，更高的进度可能导致计算速度过慢甚至是软件崩溃。</w:t>
      </w:r>
    </w:p>
    <w:p>
      <w:pPr>
        <w:keepNext w:val="0"/>
        <w:keepLines w:val="0"/>
        <w:pageBreakBefore w:val="0"/>
        <w:widowControl w:val="0"/>
        <w:kinsoku/>
        <w:wordWrap/>
        <w:overflowPunct/>
        <w:topLinePunct w:val="0"/>
        <w:autoSpaceDE/>
        <w:autoSpaceDN/>
        <w:bidi w:val="0"/>
        <w:adjustRightInd/>
        <w:snapToGrid/>
        <w:spacing w:line="308" w:lineRule="auto"/>
        <w:ind w:firstLine="42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3法线贴图：制作法线贴图和置换贴图一样，需要在模型的低等级细分状态下制作，同时可以选择自适应模式，Smooth UV和SNormal（平滑法线）等选项 ，同时可以通过勾选切线按钮来选择创建世界空间法线和切线空间法线。对于不同的渲染器或者游戏引擎，可以可以选择交换红绿通道或者翻转R\G\B三个通道。点击克隆NM按钮之后，可以再Texture面板中导出法线贴图。</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通过学习了林老师这门课我学会了很多我不知道的东西，未来我会继续努力学习更多有用的东西。</w:t>
      </w:r>
    </w:p>
    <w:p>
      <w:pPr>
        <w:spacing w:before="0" w:after="0" w:line="240" w:lineRule="auto"/>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rPr>
        <w:drawing>
          <wp:inline distT="0" distB="0" distL="0" distR="0">
            <wp:extent cx="3599815" cy="3912870"/>
            <wp:effectExtent l="0" t="0" r="635"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599815" cy="3912870"/>
                    </a:xfrm>
                    <a:prstGeom prst="rect">
                      <a:avLst/>
                    </a:prstGeom>
                  </pic:spPr>
                </pic:pic>
              </a:graphicData>
            </a:graphic>
          </wp:inline>
        </w:drawing>
      </w:r>
    </w:p>
    <w:p>
      <w:pPr>
        <w:spacing w:before="0" w:after="0" w:line="240" w:lineRule="auto"/>
        <w:ind w:left="0" w:right="0"/>
        <w:jc w:val="center"/>
        <w:rPr>
          <w:rFonts w:hint="eastAsia" w:ascii="仿宋" w:hAnsi="仿宋" w:eastAsia="仿宋" w:cs="仿宋"/>
          <w:b w:val="0"/>
          <w:bCs/>
          <w:sz w:val="24"/>
          <w:szCs w:val="24"/>
        </w:rPr>
      </w:pPr>
    </w:p>
    <w:p>
      <w:pPr>
        <w:spacing w:before="0" w:after="0" w:line="240" w:lineRule="auto"/>
        <w:ind w:left="0" w:right="0"/>
        <w:jc w:val="center"/>
        <w:rPr>
          <w:rFonts w:hint="eastAsia" w:ascii="仿宋" w:hAnsi="仿宋" w:eastAsia="仿宋" w:cs="仿宋"/>
          <w:b w:val="0"/>
          <w:bCs/>
          <w:sz w:val="24"/>
          <w:szCs w:val="24"/>
        </w:rPr>
      </w:pPr>
    </w:p>
    <w:p>
      <w:pPr>
        <w:spacing w:before="0" w:after="0" w:line="240" w:lineRule="auto"/>
        <w:ind w:left="0" w:right="0"/>
        <w:jc w:val="center"/>
        <w:rPr>
          <w:rFonts w:hint="eastAsia" w:ascii="仿宋" w:hAnsi="仿宋" w:eastAsia="仿宋" w:cs="仿宋"/>
          <w:b w:val="0"/>
          <w:bCs/>
          <w:sz w:val="24"/>
          <w:szCs w:val="24"/>
        </w:rPr>
      </w:pPr>
    </w:p>
    <w:p>
      <w:pPr>
        <w:spacing w:before="0" w:after="0" w:line="240" w:lineRule="auto"/>
        <w:ind w:left="0" w:right="0"/>
        <w:jc w:val="center"/>
        <w:rPr>
          <w:rFonts w:hint="eastAsia" w:ascii="仿宋" w:hAnsi="仿宋" w:eastAsia="仿宋" w:cs="仿宋"/>
          <w:b w:val="0"/>
          <w:bCs/>
          <w:sz w:val="24"/>
          <w:szCs w:val="24"/>
        </w:rPr>
      </w:pPr>
    </w:p>
    <w:p>
      <w:pPr>
        <w:spacing w:before="0" w:after="0" w:line="240" w:lineRule="auto"/>
        <w:ind w:left="0" w:right="0"/>
        <w:jc w:val="center"/>
        <w:rPr>
          <w:rFonts w:hint="eastAsia" w:ascii="仿宋" w:hAnsi="仿宋" w:eastAsia="仿宋" w:cs="仿宋"/>
          <w:b w:val="0"/>
          <w:bCs/>
          <w:sz w:val="24"/>
          <w:szCs w:val="24"/>
        </w:rPr>
      </w:pPr>
    </w:p>
    <w:p>
      <w:pPr>
        <w:spacing w:before="0" w:after="0" w:line="240" w:lineRule="auto"/>
        <w:ind w:left="0" w:right="0"/>
        <w:jc w:val="center"/>
        <w:rPr>
          <w:rFonts w:hint="eastAsia" w:ascii="仿宋" w:hAnsi="仿宋" w:eastAsia="仿宋" w:cs="仿宋"/>
          <w:b w:val="0"/>
          <w:bCs/>
          <w:sz w:val="24"/>
          <w:szCs w:val="24"/>
        </w:rPr>
      </w:pPr>
    </w:p>
    <w:p>
      <w:pPr>
        <w:rPr>
          <w:rFonts w:hint="eastAsia" w:ascii="仿宋" w:hAnsi="仿宋" w:eastAsia="仿宋" w:cs="仿宋"/>
          <w:b w:val="0"/>
          <w:bCs/>
          <w:sz w:val="24"/>
          <w:szCs w:val="24"/>
          <w:u w:val="none"/>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92" w:afterAutospacing="0" w:line="312" w:lineRule="atLeast"/>
        <w:ind w:right="0"/>
        <w:jc w:val="center"/>
        <w:rPr>
          <w:rFonts w:hint="eastAsia" w:ascii="仿宋" w:hAnsi="仿宋" w:eastAsia="仿宋" w:cs="仿宋"/>
          <w:b/>
          <w:bCs w:val="0"/>
          <w:i w:val="0"/>
          <w:iCs w:val="0"/>
          <w:caps w:val="0"/>
          <w:color w:val="4D4D4D"/>
          <w:spacing w:val="0"/>
          <w:sz w:val="24"/>
          <w:szCs w:val="24"/>
          <w:shd w:val="clear" w:color="auto" w:fill="FFFFFF"/>
        </w:rPr>
      </w:pPr>
      <w:r>
        <w:rPr>
          <w:rFonts w:hint="eastAsia" w:ascii="仿宋" w:hAnsi="仿宋" w:eastAsia="仿宋" w:cs="仿宋"/>
          <w:b/>
          <w:bCs w:val="0"/>
          <w:sz w:val="24"/>
          <w:szCs w:val="24"/>
          <w:u w:val="none"/>
          <w:lang w:val="en-US" w:eastAsia="zh-CN"/>
        </w:rPr>
        <w:t>影视包装动画技术</w:t>
      </w:r>
    </w:p>
    <w:p>
      <w:pPr>
        <w:spacing w:before="0" w:after="0" w:line="240" w:lineRule="auto"/>
        <w:ind w:left="0" w:right="0"/>
        <w:jc w:val="center"/>
        <w:rPr>
          <w:rFonts w:hint="eastAsia" w:ascii="仿宋" w:hAnsi="仿宋" w:eastAsia="仿宋" w:cs="仿宋"/>
          <w:b w:val="0"/>
          <w:bCs/>
          <w:sz w:val="24"/>
          <w:szCs w:val="24"/>
        </w:rPr>
      </w:pPr>
    </w:p>
    <w:p>
      <w:pPr>
        <w:keepNext w:val="0"/>
        <w:keepLines w:val="0"/>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u w:val="none"/>
          <w:lang w:val="en-US" w:eastAsia="zh-CN"/>
        </w:rPr>
      </w:pPr>
      <w:r>
        <w:rPr>
          <w:rFonts w:hint="eastAsia" w:ascii="仿宋" w:hAnsi="仿宋" w:eastAsia="仿宋" w:cs="仿宋"/>
          <w:b w:val="0"/>
          <w:bCs/>
          <w:sz w:val="24"/>
          <w:szCs w:val="24"/>
          <w:u w:val="none"/>
          <w:lang w:val="en-US" w:eastAsia="zh-CN"/>
        </w:rPr>
        <w:t xml:space="preserve">教学单位：容艺影视产业学院   </w:t>
      </w:r>
    </w:p>
    <w:p>
      <w:pPr>
        <w:keepNext w:val="0"/>
        <w:keepLines w:val="0"/>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u w:val="single"/>
          <w:lang w:val="en-US" w:eastAsia="zh-CN"/>
        </w:rPr>
      </w:pPr>
      <w:r>
        <w:rPr>
          <w:rFonts w:hint="eastAsia" w:ascii="仿宋" w:hAnsi="仿宋" w:eastAsia="仿宋" w:cs="仿宋"/>
          <w:b w:val="0"/>
          <w:bCs/>
          <w:sz w:val="24"/>
          <w:szCs w:val="24"/>
          <w:u w:val="none"/>
          <w:lang w:val="en-US" w:eastAsia="zh-CN"/>
        </w:rPr>
        <w:t>班级：2020级视觉传播设计与制作1班</w:t>
      </w:r>
    </w:p>
    <w:p>
      <w:pPr>
        <w:keepNext w:val="0"/>
        <w:keepLines w:val="0"/>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u w:val="none"/>
          <w:lang w:val="en-US" w:eastAsia="zh-CN"/>
        </w:rPr>
      </w:pPr>
      <w:r>
        <w:rPr>
          <w:rFonts w:hint="eastAsia" w:ascii="仿宋" w:hAnsi="仿宋" w:eastAsia="仿宋" w:cs="仿宋"/>
          <w:b w:val="0"/>
          <w:bCs/>
          <w:sz w:val="24"/>
          <w:szCs w:val="24"/>
          <w:u w:val="none"/>
          <w:lang w:val="en-US" w:eastAsia="zh-CN"/>
        </w:rPr>
        <w:t xml:space="preserve">课程名称：影视包装动画技术  </w:t>
      </w:r>
    </w:p>
    <w:p>
      <w:pPr>
        <w:keepNext w:val="0"/>
        <w:keepLines w:val="0"/>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u w:val="none"/>
          <w:lang w:val="en-US" w:eastAsia="zh-CN"/>
        </w:rPr>
      </w:pPr>
      <w:r>
        <w:rPr>
          <w:rFonts w:hint="eastAsia" w:ascii="仿宋" w:hAnsi="仿宋" w:eastAsia="仿宋" w:cs="仿宋"/>
          <w:b w:val="0"/>
          <w:bCs/>
          <w:sz w:val="24"/>
          <w:szCs w:val="24"/>
          <w:u w:val="none"/>
          <w:lang w:val="en-US" w:eastAsia="zh-CN"/>
        </w:rPr>
        <w:t>授课教师：欧哲炜</w:t>
      </w:r>
    </w:p>
    <w:p>
      <w:pPr>
        <w:keepNext w:val="0"/>
        <w:keepLines w:val="0"/>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u w:val="none"/>
          <w:lang w:val="en-US" w:eastAsia="zh-CN"/>
        </w:rPr>
      </w:pPr>
      <w:r>
        <w:rPr>
          <w:rFonts w:hint="eastAsia" w:ascii="仿宋" w:hAnsi="仿宋" w:eastAsia="仿宋" w:cs="仿宋"/>
          <w:b w:val="0"/>
          <w:bCs/>
          <w:sz w:val="24"/>
          <w:szCs w:val="24"/>
          <w:u w:val="none"/>
          <w:lang w:val="en-US" w:eastAsia="zh-CN"/>
        </w:rPr>
        <w:t>学习时间：2022年4月27日</w:t>
      </w:r>
    </w:p>
    <w:p>
      <w:pPr>
        <w:keepNext w:val="0"/>
        <w:keepLines w:val="0"/>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u w:val="none"/>
          <w:lang w:val="en-US" w:eastAsia="zh-CN"/>
        </w:rPr>
      </w:pPr>
      <w:r>
        <w:rPr>
          <w:rFonts w:hint="eastAsia" w:ascii="仿宋" w:hAnsi="仿宋" w:eastAsia="仿宋" w:cs="仿宋"/>
          <w:b w:val="0"/>
          <w:bCs/>
          <w:sz w:val="24"/>
          <w:szCs w:val="24"/>
          <w:u w:val="none"/>
          <w:lang w:val="en-US" w:eastAsia="zh-CN"/>
        </w:rPr>
        <w:t>学习时长：四节课时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92" w:afterAutospacing="0" w:line="308" w:lineRule="auto"/>
        <w:ind w:right="0"/>
        <w:jc w:val="left"/>
        <w:textAlignment w:val="auto"/>
        <w:rPr>
          <w:rFonts w:hint="eastAsia" w:ascii="仿宋" w:hAnsi="仿宋" w:eastAsia="仿宋" w:cs="仿宋"/>
          <w:b w:val="0"/>
          <w:bCs/>
          <w:sz w:val="24"/>
          <w:szCs w:val="24"/>
          <w:u w:val="none"/>
          <w:lang w:val="en-US" w:eastAsia="zh-CN"/>
        </w:rPr>
      </w:pPr>
      <w:r>
        <w:rPr>
          <w:rFonts w:hint="eastAsia" w:ascii="仿宋" w:hAnsi="仿宋" w:eastAsia="仿宋" w:cs="仿宋"/>
          <w:b w:val="0"/>
          <w:bCs/>
          <w:sz w:val="24"/>
          <w:szCs w:val="24"/>
          <w:u w:val="none"/>
          <w:lang w:val="en-US" w:eastAsia="zh-CN"/>
        </w:rPr>
        <w:t>学生姓名：张雨欣</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92" w:afterAutospacing="0" w:line="308" w:lineRule="auto"/>
        <w:ind w:right="0"/>
        <w:jc w:val="left"/>
        <w:textAlignment w:val="auto"/>
        <w:rPr>
          <w:rFonts w:hint="eastAsia" w:ascii="仿宋" w:hAnsi="仿宋" w:eastAsia="仿宋" w:cs="仿宋"/>
          <w:b w:val="0"/>
          <w:bCs/>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这学学期，我们学习了一门新课程，由欧哲炜完成教学的课程——影视包装动画技术。</w:t>
      </w:r>
      <w:r>
        <w:rPr>
          <w:rFonts w:hint="eastAsia" w:ascii="仿宋" w:hAnsi="仿宋" w:eastAsia="仿宋" w:cs="仿宋"/>
          <w:sz w:val="24"/>
          <w:szCs w:val="24"/>
        </w:rPr>
        <w:t>相对传统影视动画而言，影视包装动画是一种全新的动画形式，它既具有动画的特性，且动画形式更加丰富多样，信息传播更加独特</w:t>
      </w:r>
      <w:r>
        <w:rPr>
          <w:rFonts w:hint="eastAsia" w:ascii="仿宋" w:hAnsi="仿宋" w:eastAsia="仿宋" w:cs="仿宋"/>
          <w:sz w:val="24"/>
          <w:szCs w:val="24"/>
          <w:lang w:eastAsia="zh-CN"/>
        </w:rPr>
        <w:t>。</w:t>
      </w:r>
      <w:r>
        <w:rPr>
          <w:rFonts w:hint="eastAsia" w:ascii="仿宋" w:hAnsi="仿宋" w:eastAsia="仿宋" w:cs="仿宋"/>
          <w:sz w:val="24"/>
          <w:szCs w:val="24"/>
        </w:rPr>
        <w:t>影视包装动画产生的根本原因在于对影视企业作品视觉设计方案进行补充，以提高影视作品视觉设计方案的全面性与完整性。影视品牌包装动画包括节目名称、节目预告、节目内容简介、节目播放时长等内容，在创作理念展示与信息传播方面都具有独特性。</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动画制作也分两种，一种是传统的二维手绘动画，另外一种就是影视三维动画，比如哪吒魔丸，玩具总动员这样的动画电影</w:t>
      </w:r>
      <w:r>
        <w:rPr>
          <w:rFonts w:hint="eastAsia" w:ascii="仿宋" w:hAnsi="仿宋" w:eastAsia="仿宋" w:cs="仿宋"/>
          <w:sz w:val="24"/>
          <w:szCs w:val="24"/>
          <w:lang w:eastAsia="zh-CN"/>
        </w:rPr>
        <w:t>。</w:t>
      </w:r>
      <w:r>
        <w:rPr>
          <w:rFonts w:hint="eastAsia" w:ascii="仿宋" w:hAnsi="仿宋" w:eastAsia="仿宋" w:cs="仿宋"/>
          <w:sz w:val="24"/>
          <w:szCs w:val="24"/>
        </w:rPr>
        <w:t>这里主要介绍下影视后期与影视三维动画制作的区别、其实这两个非常的接近，甚至可以理解成一个东西，因为他们的主体都是影视，制作流程基本上分影视前期准备与影视后期制作两个部分。</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影视前期准备也就是策划，分镜，实拍，配音等，主要目的就是为影视制作提供依据与原始素材准备。</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影视后期所需要的技能基本上也就是，后期三维制作，建模，渲染，动画特效，后期剪辑，后期合成，平面素材等等这些内容</w:t>
      </w:r>
      <w:r>
        <w:rPr>
          <w:rFonts w:hint="eastAsia" w:ascii="仿宋" w:hAnsi="仿宋" w:eastAsia="仿宋" w:cs="仿宋"/>
          <w:sz w:val="24"/>
          <w:szCs w:val="24"/>
          <w:lang w:eastAsia="zh-CN"/>
        </w:rPr>
        <w:t>。</w:t>
      </w:r>
      <w:r>
        <w:rPr>
          <w:rFonts w:hint="eastAsia" w:ascii="仿宋" w:hAnsi="仿宋" w:eastAsia="仿宋" w:cs="仿宋"/>
          <w:sz w:val="24"/>
          <w:szCs w:val="24"/>
        </w:rPr>
        <w:t>在</w:t>
      </w:r>
      <w:r>
        <w:rPr>
          <w:rFonts w:hint="eastAsia" w:ascii="仿宋" w:hAnsi="仿宋" w:eastAsia="仿宋" w:cs="仿宋"/>
          <w:sz w:val="24"/>
          <w:szCs w:val="24"/>
          <w:lang w:val="en-US" w:eastAsia="zh-CN"/>
        </w:rPr>
        <w:t>学习</w:t>
      </w:r>
      <w:r>
        <w:rPr>
          <w:rFonts w:hint="eastAsia" w:ascii="仿宋" w:hAnsi="仿宋" w:eastAsia="仿宋" w:cs="仿宋"/>
          <w:sz w:val="24"/>
          <w:szCs w:val="24"/>
        </w:rPr>
        <w:t>中，我了解信息技术基本工具的作用，</w:t>
      </w:r>
      <w:r>
        <w:rPr>
          <w:rFonts w:hint="eastAsia" w:ascii="仿宋" w:hAnsi="仿宋" w:eastAsia="仿宋" w:cs="仿宋"/>
          <w:sz w:val="24"/>
          <w:szCs w:val="24"/>
          <w:lang w:val="en-US" w:eastAsia="zh-CN"/>
        </w:rPr>
        <w:t>认识了许多相关软件，例如：C4D、ps、ai等相关软件</w:t>
      </w:r>
      <w:r>
        <w:rPr>
          <w:rFonts w:hint="eastAsia" w:ascii="仿宋" w:hAnsi="仿宋" w:eastAsia="仿宋" w:cs="仿宋"/>
          <w:sz w:val="24"/>
          <w:szCs w:val="24"/>
        </w:rPr>
        <w:t>。掌握</w:t>
      </w:r>
      <w:r>
        <w:rPr>
          <w:rFonts w:hint="eastAsia" w:ascii="仿宋" w:hAnsi="仿宋" w:eastAsia="仿宋" w:cs="仿宋"/>
          <w:sz w:val="24"/>
          <w:szCs w:val="24"/>
          <w:lang w:val="en-US" w:eastAsia="zh-CN"/>
        </w:rPr>
        <w:t>艺术</w:t>
      </w:r>
      <w:r>
        <w:rPr>
          <w:rFonts w:hint="eastAsia" w:ascii="仿宋" w:hAnsi="仿宋" w:eastAsia="仿宋" w:cs="仿宋"/>
          <w:sz w:val="24"/>
          <w:szCs w:val="24"/>
        </w:rPr>
        <w:t>与</w:t>
      </w:r>
      <w:r>
        <w:rPr>
          <w:rFonts w:hint="eastAsia" w:ascii="仿宋" w:hAnsi="仿宋" w:eastAsia="仿宋" w:cs="仿宋"/>
          <w:sz w:val="24"/>
          <w:szCs w:val="24"/>
          <w:lang w:val="en-US" w:eastAsia="zh-CN"/>
        </w:rPr>
        <w:t>电脑</w:t>
      </w:r>
      <w:r>
        <w:rPr>
          <w:rFonts w:hint="eastAsia" w:ascii="仿宋" w:hAnsi="仿宋" w:eastAsia="仿宋" w:cs="仿宋"/>
          <w:sz w:val="24"/>
          <w:szCs w:val="24"/>
        </w:rPr>
        <w:t>技术整合的教学设计方法，</w:t>
      </w:r>
      <w:r>
        <w:rPr>
          <w:rFonts w:hint="eastAsia" w:ascii="仿宋" w:hAnsi="仿宋" w:eastAsia="仿宋" w:cs="仿宋"/>
          <w:sz w:val="24"/>
          <w:szCs w:val="24"/>
          <w:lang w:val="en-US" w:eastAsia="zh-CN"/>
        </w:rPr>
        <w:t>完成出更有效更好的作品。</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 xml:space="preserve">    学习动画制作主要有这几个阶段：1.</w:t>
      </w:r>
      <w:r>
        <w:rPr>
          <w:rFonts w:hint="eastAsia" w:ascii="仿宋" w:hAnsi="仿宋" w:eastAsia="仿宋" w:cs="仿宋"/>
          <w:sz w:val="24"/>
          <w:szCs w:val="24"/>
        </w:rPr>
        <w:t>后期特效剪辑合成阶段，学习AE，PR及其相关商用插件等等</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2.</w:t>
      </w:r>
      <w:r>
        <w:rPr>
          <w:rFonts w:hint="eastAsia" w:ascii="仿宋" w:hAnsi="仿宋" w:eastAsia="仿宋" w:cs="仿宋"/>
          <w:sz w:val="24"/>
          <w:szCs w:val="24"/>
        </w:rPr>
        <w:t>影视后期三维制作阶段，建模渲染动画特放四个部分(C4D为主，MAYA，相关插件比如等)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92" w:afterAutospacing="0" w:line="312" w:lineRule="atLeast"/>
        <w:ind w:right="0" w:firstLine="480" w:firstLineChars="200"/>
        <w:jc w:val="center"/>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drawing>
          <wp:inline distT="0" distB="0" distL="114300" distR="114300">
            <wp:extent cx="4319905" cy="2533015"/>
            <wp:effectExtent l="0" t="0" r="4445" b="635"/>
            <wp:docPr id="15" name="图片 1" descr="批注 2022-04-27 11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批注 2022-04-27 113941"/>
                    <pic:cNvPicPr>
                      <a:picLocks noChangeAspect="1"/>
                    </pic:cNvPicPr>
                  </pic:nvPicPr>
                  <pic:blipFill>
                    <a:blip r:embed="rId22"/>
                    <a:stretch>
                      <a:fillRect/>
                    </a:stretch>
                  </pic:blipFill>
                  <pic:spPr>
                    <a:xfrm>
                      <a:off x="0" y="0"/>
                      <a:ext cx="4319905" cy="2533015"/>
                    </a:xfrm>
                    <a:prstGeom prst="rect">
                      <a:avLst/>
                    </a:prstGeom>
                    <a:noFill/>
                    <a:ln>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92" w:afterAutospacing="0" w:line="308" w:lineRule="auto"/>
        <w:ind w:right="0" w:firstLine="480" w:firstLineChars="200"/>
        <w:jc w:val="both"/>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首先，我们需要先分析需要用什么形状来对它进行基础模型的搭建，其次通过缜密的数据对基础模型进行调整。其次，通过不同视图的窗口对它们进行观察调整。这节课我们在小欧老师的带领下，对水晶球进行底部基础模型的完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92" w:afterAutospacing="0" w:line="312" w:lineRule="atLeast"/>
        <w:ind w:right="0" w:firstLine="480" w:firstLineChars="200"/>
        <w:jc w:val="center"/>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drawing>
          <wp:inline distT="0" distB="0" distL="114300" distR="114300">
            <wp:extent cx="4319905" cy="2561590"/>
            <wp:effectExtent l="0" t="0" r="4445" b="10160"/>
            <wp:docPr id="17" name="图片 2" descr="批注 2022-04-27 11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批注 2022-04-27 114004"/>
                    <pic:cNvPicPr>
                      <a:picLocks noChangeAspect="1"/>
                    </pic:cNvPicPr>
                  </pic:nvPicPr>
                  <pic:blipFill>
                    <a:blip r:embed="rId23"/>
                    <a:stretch>
                      <a:fillRect/>
                    </a:stretch>
                  </pic:blipFill>
                  <pic:spPr>
                    <a:xfrm>
                      <a:off x="0" y="0"/>
                      <a:ext cx="4319905" cy="2561590"/>
                    </a:xfrm>
                    <a:prstGeom prst="rect">
                      <a:avLst/>
                    </a:prstGeom>
                    <a:noFill/>
                    <a:ln>
                      <a:noFill/>
                    </a:ln>
                  </pic:spPr>
                </pic:pic>
              </a:graphicData>
            </a:graphic>
          </wp:inline>
        </w:drawing>
      </w:r>
      <w:r>
        <w:rPr>
          <w:rFonts w:hint="eastAsia" w:ascii="仿宋" w:hAnsi="仿宋" w:eastAsia="仿宋" w:cs="仿宋"/>
          <w:b w:val="0"/>
          <w:bCs/>
          <w:sz w:val="24"/>
          <w:szCs w:val="24"/>
          <w:lang w:val="en-US" w:eastAsia="zh-CN"/>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92" w:afterAutospacing="0" w:line="312" w:lineRule="atLeast"/>
        <w:ind w:right="0" w:firstLine="480" w:firstLineChars="200"/>
        <w:jc w:val="center"/>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drawing>
          <wp:inline distT="0" distB="0" distL="114300" distR="114300">
            <wp:extent cx="4319905" cy="2437765"/>
            <wp:effectExtent l="0" t="0" r="4445" b="635"/>
            <wp:docPr id="16" name="图片 3" descr="批注 2022-04-27 11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批注 2022-04-27 113948"/>
                    <pic:cNvPicPr>
                      <a:picLocks noChangeAspect="1"/>
                    </pic:cNvPicPr>
                  </pic:nvPicPr>
                  <pic:blipFill>
                    <a:blip r:embed="rId24"/>
                    <a:stretch>
                      <a:fillRect/>
                    </a:stretch>
                  </pic:blipFill>
                  <pic:spPr>
                    <a:xfrm>
                      <a:off x="0" y="0"/>
                      <a:ext cx="4319905" cy="2437765"/>
                    </a:xfrm>
                    <a:prstGeom prst="rect">
                      <a:avLst/>
                    </a:prstGeom>
                    <a:noFill/>
                    <a:ln>
                      <a:noFill/>
                    </a:ln>
                  </pic:spPr>
                </pic:pic>
              </a:graphicData>
            </a:graphic>
          </wp:inline>
        </w:drawing>
      </w:r>
    </w:p>
    <w:p>
      <w:pPr>
        <w:jc w:val="center"/>
        <w:rPr>
          <w:rFonts w:hint="eastAsia" w:ascii="仿宋" w:hAnsi="仿宋" w:eastAsia="仿宋" w:cs="仿宋"/>
          <w:b/>
          <w:bCs w:val="0"/>
          <w:sz w:val="24"/>
          <w:szCs w:val="24"/>
        </w:rPr>
      </w:pPr>
      <w:r>
        <w:rPr>
          <w:rFonts w:hint="eastAsia" w:ascii="仿宋" w:hAnsi="仿宋" w:eastAsia="仿宋" w:cs="仿宋"/>
          <w:b/>
          <w:bCs w:val="0"/>
          <w:sz w:val="24"/>
          <w:szCs w:val="24"/>
        </w:rPr>
        <w:t>N</w:t>
      </w:r>
      <w:r>
        <w:rPr>
          <w:rFonts w:hint="eastAsia" w:ascii="仿宋" w:hAnsi="仿宋" w:eastAsia="仿宋" w:cs="仿宋"/>
          <w:b/>
          <w:bCs w:val="0"/>
          <w:sz w:val="24"/>
          <w:szCs w:val="24"/>
          <w:lang w:eastAsia="zh-Hans"/>
        </w:rPr>
        <w:t>uke</w:t>
      </w:r>
      <w:r>
        <w:rPr>
          <w:rFonts w:hint="eastAsia" w:ascii="仿宋" w:hAnsi="仿宋" w:eastAsia="仿宋" w:cs="仿宋"/>
          <w:b/>
          <w:bCs w:val="0"/>
          <w:sz w:val="24"/>
          <w:szCs w:val="24"/>
        </w:rPr>
        <w:t xml:space="preserve"> 11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92" w:afterAutospacing="0" w:line="312" w:lineRule="atLeast"/>
        <w:ind w:right="0" w:firstLine="480" w:firstLineChars="200"/>
        <w:jc w:val="center"/>
        <w:rPr>
          <w:rFonts w:hint="eastAsia" w:ascii="仿宋" w:hAnsi="仿宋" w:eastAsia="仿宋" w:cs="仿宋"/>
          <w:b w:val="0"/>
          <w:bCs/>
          <w:sz w:val="24"/>
          <w:szCs w:val="24"/>
          <w:lang w:val="en-US" w:eastAsia="zh-CN"/>
        </w:rPr>
      </w:pPr>
    </w:p>
    <w:p>
      <w:pPr>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学院：</w:t>
      </w:r>
      <w:r>
        <w:rPr>
          <w:rFonts w:hint="eastAsia" w:ascii="仿宋" w:hAnsi="仿宋" w:eastAsia="仿宋" w:cs="仿宋"/>
          <w:b w:val="0"/>
          <w:bCs/>
          <w:sz w:val="24"/>
          <w:szCs w:val="24"/>
        </w:rPr>
        <w:t xml:space="preserve">容艺影视产业学院  </w:t>
      </w:r>
    </w:p>
    <w:p>
      <w:pPr>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专业班级：</w:t>
      </w:r>
      <w:r>
        <w:rPr>
          <w:rFonts w:hint="eastAsia" w:ascii="仿宋" w:hAnsi="仿宋" w:eastAsia="仿宋" w:cs="仿宋"/>
          <w:b w:val="0"/>
          <w:bCs/>
          <w:sz w:val="24"/>
          <w:szCs w:val="24"/>
        </w:rPr>
        <w:t>2020级数字媒体艺术设计2班</w:t>
      </w:r>
    </w:p>
    <w:p>
      <w:pPr>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课程：</w:t>
      </w:r>
      <w:r>
        <w:rPr>
          <w:rFonts w:hint="eastAsia" w:ascii="仿宋" w:hAnsi="仿宋" w:eastAsia="仿宋" w:cs="仿宋"/>
          <w:b w:val="0"/>
          <w:bCs/>
          <w:sz w:val="24"/>
          <w:szCs w:val="24"/>
          <w:lang w:eastAsia="zh-Hans"/>
        </w:rPr>
        <w:t>影视剧级键控技术企业课程</w:t>
      </w:r>
      <w:r>
        <w:rPr>
          <w:rFonts w:hint="eastAsia" w:ascii="仿宋" w:hAnsi="仿宋" w:eastAsia="仿宋" w:cs="仿宋"/>
          <w:b w:val="0"/>
          <w:bCs/>
          <w:sz w:val="24"/>
          <w:szCs w:val="24"/>
        </w:rPr>
        <w:t xml:space="preserve">  </w:t>
      </w:r>
    </w:p>
    <w:p>
      <w:pPr>
        <w:rPr>
          <w:rFonts w:hint="eastAsia" w:ascii="仿宋" w:hAnsi="仿宋" w:eastAsia="仿宋" w:cs="仿宋"/>
          <w:b w:val="0"/>
          <w:bCs/>
          <w:sz w:val="24"/>
          <w:szCs w:val="24"/>
        </w:rPr>
      </w:pPr>
      <w:r>
        <w:rPr>
          <w:rFonts w:hint="eastAsia" w:ascii="仿宋" w:hAnsi="仿宋" w:eastAsia="仿宋" w:cs="仿宋"/>
          <w:b w:val="0"/>
          <w:bCs/>
          <w:sz w:val="24"/>
          <w:szCs w:val="24"/>
        </w:rPr>
        <w:t>教师：</w:t>
      </w:r>
      <w:r>
        <w:rPr>
          <w:rFonts w:hint="eastAsia" w:ascii="仿宋" w:hAnsi="仿宋" w:eastAsia="仿宋" w:cs="仿宋"/>
          <w:b w:val="0"/>
          <w:bCs/>
          <w:sz w:val="24"/>
          <w:szCs w:val="24"/>
          <w:lang w:eastAsia="zh-Hans"/>
        </w:rPr>
        <w:t>郑思琦</w:t>
      </w:r>
    </w:p>
    <w:p>
      <w:pPr>
        <w:rPr>
          <w:rFonts w:hint="eastAsia" w:ascii="仿宋" w:hAnsi="仿宋" w:eastAsia="仿宋" w:cs="仿宋"/>
          <w:b w:val="0"/>
          <w:bCs/>
          <w:sz w:val="24"/>
          <w:szCs w:val="24"/>
        </w:rPr>
      </w:pPr>
      <w:r>
        <w:rPr>
          <w:rFonts w:hint="eastAsia" w:ascii="仿宋" w:hAnsi="仿宋" w:eastAsia="仿宋" w:cs="仿宋"/>
          <w:b w:val="0"/>
          <w:bCs/>
          <w:sz w:val="24"/>
          <w:szCs w:val="24"/>
        </w:rPr>
        <w:t>学习时间：2022年4月21日 星期四</w:t>
      </w:r>
    </w:p>
    <w:p>
      <w:pPr>
        <w:rPr>
          <w:rFonts w:hint="eastAsia" w:ascii="仿宋" w:hAnsi="仿宋" w:eastAsia="仿宋" w:cs="仿宋"/>
          <w:b w:val="0"/>
          <w:bCs/>
          <w:sz w:val="24"/>
          <w:szCs w:val="24"/>
        </w:rPr>
      </w:pPr>
      <w:r>
        <w:rPr>
          <w:rFonts w:hint="eastAsia" w:ascii="仿宋" w:hAnsi="仿宋" w:eastAsia="仿宋" w:cs="仿宋"/>
          <w:b w:val="0"/>
          <w:bCs/>
          <w:sz w:val="24"/>
          <w:szCs w:val="24"/>
        </w:rPr>
        <w:t>学习时长：</w:t>
      </w:r>
      <w:r>
        <w:rPr>
          <w:rFonts w:hint="eastAsia" w:ascii="仿宋" w:hAnsi="仿宋" w:eastAsia="仿宋" w:cs="仿宋"/>
          <w:b w:val="0"/>
          <w:bCs/>
          <w:sz w:val="24"/>
          <w:szCs w:val="24"/>
          <w:lang w:eastAsia="zh-Hans"/>
        </w:rPr>
        <w:t>四</w:t>
      </w:r>
      <w:r>
        <w:rPr>
          <w:rFonts w:hint="eastAsia" w:ascii="仿宋" w:hAnsi="仿宋" w:eastAsia="仿宋" w:cs="仿宋"/>
          <w:b w:val="0"/>
          <w:bCs/>
          <w:sz w:val="24"/>
          <w:szCs w:val="24"/>
        </w:rPr>
        <w:t>节课</w:t>
      </w:r>
    </w:p>
    <w:p>
      <w:pPr>
        <w:rPr>
          <w:rFonts w:hint="eastAsia" w:ascii="仿宋" w:hAnsi="仿宋" w:eastAsia="仿宋" w:cs="仿宋"/>
          <w:b w:val="0"/>
          <w:bCs/>
          <w:sz w:val="24"/>
          <w:szCs w:val="24"/>
        </w:rPr>
      </w:pPr>
      <w:r>
        <w:rPr>
          <w:rFonts w:hint="eastAsia" w:ascii="仿宋" w:hAnsi="仿宋" w:eastAsia="仿宋" w:cs="仿宋"/>
          <w:b w:val="0"/>
          <w:bCs/>
          <w:sz w:val="24"/>
          <w:szCs w:val="24"/>
        </w:rPr>
        <w:t>学生姓名：邹永超</w:t>
      </w:r>
    </w:p>
    <w:p>
      <w:pPr>
        <w:rPr>
          <w:rFonts w:hint="eastAsia" w:ascii="仿宋" w:hAnsi="仿宋" w:eastAsia="仿宋" w:cs="仿宋"/>
          <w:b w:val="0"/>
          <w:bCs/>
          <w:sz w:val="24"/>
          <w:szCs w:val="24"/>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eastAsia="zh-Hans"/>
        </w:rPr>
      </w:pPr>
      <w:r>
        <w:rPr>
          <w:rFonts w:hint="eastAsia" w:ascii="仿宋" w:hAnsi="仿宋" w:eastAsia="仿宋" w:cs="仿宋"/>
          <w:sz w:val="24"/>
          <w:szCs w:val="24"/>
          <w:lang w:eastAsia="zh-Hans"/>
        </w:rPr>
        <w:t>人生子典一瞬</w:t>
      </w:r>
      <w:r>
        <w:rPr>
          <w:rFonts w:hint="eastAsia" w:ascii="仿宋" w:hAnsi="仿宋" w:eastAsia="仿宋" w:cs="仿宋"/>
          <w:sz w:val="24"/>
          <w:szCs w:val="24"/>
        </w:rPr>
        <w:t>，</w:t>
      </w:r>
      <w:r>
        <w:rPr>
          <w:rFonts w:hint="eastAsia" w:ascii="仿宋" w:hAnsi="仿宋" w:eastAsia="仿宋" w:cs="仿宋"/>
          <w:sz w:val="24"/>
          <w:szCs w:val="24"/>
          <w:lang w:eastAsia="zh-Hans"/>
        </w:rPr>
        <w:t>或携孙仙以游，或抱明月而长终</w:t>
      </w:r>
      <w:r>
        <w:rPr>
          <w:rFonts w:hint="eastAsia" w:ascii="仿宋" w:hAnsi="仿宋" w:eastAsia="仿宋" w:cs="仿宋"/>
          <w:sz w:val="24"/>
          <w:szCs w:val="24"/>
        </w:rPr>
        <w:t>，</w:t>
      </w:r>
      <w:r>
        <w:rPr>
          <w:rFonts w:hint="eastAsia" w:ascii="仿宋" w:hAnsi="仿宋" w:eastAsia="仿宋" w:cs="仿宋"/>
          <w:sz w:val="24"/>
          <w:szCs w:val="24"/>
          <w:lang w:eastAsia="zh-Hans"/>
        </w:rPr>
        <w:t>时光飞逝，白骑过隙</w:t>
      </w:r>
      <w:r>
        <w:rPr>
          <w:rFonts w:hint="eastAsia" w:ascii="仿宋" w:hAnsi="仿宋" w:eastAsia="仿宋" w:cs="仿宋"/>
          <w:sz w:val="24"/>
          <w:szCs w:val="24"/>
        </w:rPr>
        <w:t>。</w:t>
      </w:r>
      <w:r>
        <w:rPr>
          <w:rFonts w:hint="eastAsia" w:ascii="仿宋" w:hAnsi="仿宋" w:eastAsia="仿宋" w:cs="仿宋"/>
          <w:sz w:val="24"/>
          <w:szCs w:val="24"/>
          <w:lang w:eastAsia="zh-Hans"/>
        </w:rPr>
        <w:t>有的人嫌时间过得太慢，纸醉金迷，蹉跑岁月，有的人怕时间过得太快，珍惜分秘，不负都华。</w:t>
      </w:r>
      <w:r>
        <w:rPr>
          <w:rFonts w:hint="eastAsia" w:ascii="仿宋" w:hAnsi="仿宋" w:eastAsia="仿宋" w:cs="仿宋"/>
          <w:sz w:val="24"/>
          <w:szCs w:val="24"/>
        </w:rPr>
        <w:t>转眼间</w:t>
      </w:r>
      <w:r>
        <w:rPr>
          <w:rFonts w:hint="eastAsia" w:ascii="仿宋" w:hAnsi="仿宋" w:eastAsia="仿宋" w:cs="仿宋"/>
          <w:sz w:val="24"/>
          <w:szCs w:val="24"/>
          <w:lang w:eastAsia="zh-Hans"/>
        </w:rPr>
        <w:t>这学期</w:t>
      </w:r>
      <w:r>
        <w:rPr>
          <w:rFonts w:hint="eastAsia" w:ascii="仿宋" w:hAnsi="仿宋" w:eastAsia="仿宋" w:cs="仿宋"/>
          <w:sz w:val="24"/>
          <w:szCs w:val="24"/>
        </w:rPr>
        <w:t>以</w:t>
      </w:r>
      <w:r>
        <w:rPr>
          <w:rFonts w:hint="eastAsia" w:ascii="仿宋" w:hAnsi="仿宋" w:eastAsia="仿宋" w:cs="仿宋"/>
          <w:sz w:val="24"/>
          <w:szCs w:val="24"/>
          <w:lang w:eastAsia="zh-Hans"/>
        </w:rPr>
        <w:t>是我在</w:t>
      </w:r>
      <w:r>
        <w:rPr>
          <w:rFonts w:hint="eastAsia" w:ascii="仿宋" w:hAnsi="仿宋" w:eastAsia="仿宋" w:cs="仿宋"/>
          <w:sz w:val="24"/>
          <w:szCs w:val="24"/>
        </w:rPr>
        <w:t>此学院</w:t>
      </w:r>
      <w:r>
        <w:rPr>
          <w:rFonts w:hint="eastAsia" w:ascii="仿宋" w:hAnsi="仿宋" w:eastAsia="仿宋" w:cs="仿宋"/>
          <w:sz w:val="24"/>
          <w:szCs w:val="24"/>
          <w:lang w:eastAsia="zh-Hans"/>
        </w:rPr>
        <w:t>的最后一学期</w:t>
      </w:r>
      <w:r>
        <w:rPr>
          <w:rFonts w:hint="eastAsia" w:ascii="仿宋" w:hAnsi="仿宋" w:eastAsia="仿宋" w:cs="仿宋"/>
          <w:sz w:val="24"/>
          <w:szCs w:val="24"/>
        </w:rPr>
        <w:t>。在</w:t>
      </w:r>
      <w:r>
        <w:rPr>
          <w:rFonts w:hint="eastAsia" w:ascii="仿宋" w:hAnsi="仿宋" w:eastAsia="仿宋" w:cs="仿宋"/>
          <w:sz w:val="24"/>
          <w:szCs w:val="24"/>
          <w:lang w:eastAsia="zh-Hans"/>
        </w:rPr>
        <w:t>这学期</w:t>
      </w:r>
      <w:r>
        <w:rPr>
          <w:rFonts w:hint="eastAsia" w:ascii="仿宋" w:hAnsi="仿宋" w:eastAsia="仿宋" w:cs="仿宋"/>
          <w:sz w:val="24"/>
          <w:szCs w:val="24"/>
        </w:rPr>
        <w:t>当中我们所学</w:t>
      </w:r>
      <w:r>
        <w:rPr>
          <w:rFonts w:hint="eastAsia" w:ascii="仿宋" w:hAnsi="仿宋" w:eastAsia="仿宋" w:cs="仿宋"/>
          <w:sz w:val="24"/>
          <w:szCs w:val="24"/>
          <w:lang w:eastAsia="zh-Hans"/>
        </w:rPr>
        <w:t>的东西并</w:t>
      </w:r>
      <w:r>
        <w:rPr>
          <w:rFonts w:hint="eastAsia" w:ascii="仿宋" w:hAnsi="仿宋" w:eastAsia="仿宋" w:cs="仿宋"/>
          <w:sz w:val="24"/>
          <w:szCs w:val="24"/>
        </w:rPr>
        <w:t>不</w:t>
      </w:r>
      <w:r>
        <w:rPr>
          <w:rFonts w:hint="eastAsia" w:ascii="仿宋" w:hAnsi="仿宋" w:eastAsia="仿宋" w:cs="仿宋"/>
          <w:sz w:val="24"/>
          <w:szCs w:val="24"/>
          <w:lang w:eastAsia="zh-Hans"/>
        </w:rPr>
        <w:t>杂</w:t>
      </w:r>
      <w:r>
        <w:rPr>
          <w:rFonts w:hint="eastAsia" w:ascii="仿宋" w:hAnsi="仿宋" w:eastAsia="仿宋" w:cs="仿宋"/>
          <w:sz w:val="24"/>
          <w:szCs w:val="24"/>
        </w:rPr>
        <w:t>乱，</w:t>
      </w:r>
      <w:r>
        <w:rPr>
          <w:rFonts w:hint="eastAsia" w:ascii="仿宋" w:hAnsi="仿宋" w:eastAsia="仿宋" w:cs="仿宋"/>
          <w:sz w:val="24"/>
          <w:szCs w:val="24"/>
          <w:lang w:eastAsia="zh-Hans"/>
        </w:rPr>
        <w:t>由</w:t>
      </w:r>
      <w:r>
        <w:rPr>
          <w:rFonts w:hint="eastAsia" w:ascii="仿宋" w:hAnsi="仿宋" w:eastAsia="仿宋" w:cs="仿宋"/>
          <w:sz w:val="24"/>
          <w:szCs w:val="24"/>
        </w:rPr>
        <w:t>两位教师</w:t>
      </w:r>
      <w:r>
        <w:rPr>
          <w:rFonts w:hint="eastAsia" w:ascii="仿宋" w:hAnsi="仿宋" w:eastAsia="仿宋" w:cs="仿宋"/>
          <w:sz w:val="24"/>
          <w:szCs w:val="24"/>
          <w:lang w:eastAsia="zh-Hans"/>
        </w:rPr>
        <w:t>来</w:t>
      </w:r>
      <w:r>
        <w:rPr>
          <w:rFonts w:hint="eastAsia" w:ascii="仿宋" w:hAnsi="仿宋" w:eastAsia="仿宋" w:cs="仿宋"/>
          <w:sz w:val="24"/>
          <w:szCs w:val="24"/>
        </w:rPr>
        <w:t>讲授Nuke</w:t>
      </w:r>
      <w:r>
        <w:rPr>
          <w:rFonts w:hint="eastAsia" w:ascii="仿宋" w:hAnsi="仿宋" w:eastAsia="仿宋" w:cs="仿宋"/>
          <w:sz w:val="24"/>
          <w:szCs w:val="24"/>
          <w:lang w:eastAsia="zh-Hans"/>
        </w:rPr>
        <w:t>这门</w:t>
      </w:r>
      <w:r>
        <w:rPr>
          <w:rFonts w:hint="eastAsia" w:ascii="仿宋" w:hAnsi="仿宋" w:eastAsia="仿宋" w:cs="仿宋"/>
          <w:sz w:val="24"/>
          <w:szCs w:val="24"/>
        </w:rPr>
        <w:t>软件，今天由我来说说</w:t>
      </w:r>
      <w:r>
        <w:rPr>
          <w:rFonts w:hint="eastAsia" w:ascii="仿宋" w:hAnsi="仿宋" w:eastAsia="仿宋" w:cs="仿宋"/>
          <w:sz w:val="24"/>
          <w:szCs w:val="24"/>
          <w:lang w:eastAsia="zh-Hans"/>
        </w:rPr>
        <w:t>影视剧级键控技术</w:t>
      </w:r>
      <w:r>
        <w:rPr>
          <w:rFonts w:hint="eastAsia" w:ascii="仿宋" w:hAnsi="仿宋" w:eastAsia="仿宋" w:cs="仿宋"/>
          <w:sz w:val="24"/>
          <w:szCs w:val="24"/>
        </w:rPr>
        <w:t>这门课的上课感受</w:t>
      </w:r>
      <w:r>
        <w:rPr>
          <w:rFonts w:hint="eastAsia" w:ascii="仿宋" w:hAnsi="仿宋" w:eastAsia="仿宋" w:cs="仿宋"/>
          <w:sz w:val="24"/>
          <w:szCs w:val="24"/>
          <w:lang w:eastAsia="zh-Hans"/>
        </w:rPr>
        <w:t>。</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eastAsia="zh-Hans"/>
        </w:rPr>
        <w:t>N</w:t>
      </w:r>
      <w:r>
        <w:rPr>
          <w:rFonts w:hint="eastAsia" w:ascii="仿宋" w:hAnsi="仿宋" w:eastAsia="仿宋" w:cs="仿宋"/>
          <w:sz w:val="24"/>
          <w:szCs w:val="24"/>
        </w:rPr>
        <w:t>uke这软件</w:t>
      </w:r>
      <w:r>
        <w:rPr>
          <w:rFonts w:hint="eastAsia" w:ascii="仿宋" w:hAnsi="仿宋" w:eastAsia="仿宋" w:cs="仿宋"/>
          <w:sz w:val="24"/>
          <w:szCs w:val="24"/>
          <w:lang w:eastAsia="zh-Hans"/>
        </w:rPr>
        <w:t>具有先进的将最终视觉效果与电影电视的其余部分无缝结合的能力，无论所需应用的视觉效果是什么风格或者有多复杂。</w:t>
      </w:r>
      <w:r>
        <w:rPr>
          <w:rFonts w:hint="eastAsia" w:ascii="仿宋" w:hAnsi="仿宋" w:eastAsia="仿宋" w:cs="仿宋"/>
          <w:sz w:val="24"/>
          <w:szCs w:val="24"/>
        </w:rPr>
        <w:t>郑思琦</w:t>
      </w:r>
      <w:r>
        <w:rPr>
          <w:rFonts w:hint="eastAsia" w:ascii="仿宋" w:hAnsi="仿宋" w:eastAsia="仿宋" w:cs="仿宋"/>
          <w:sz w:val="24"/>
          <w:szCs w:val="24"/>
          <w:lang w:eastAsia="zh-Hans"/>
        </w:rPr>
        <w:t>老师在课堂上</w:t>
      </w:r>
      <w:r>
        <w:rPr>
          <w:rFonts w:hint="eastAsia" w:ascii="仿宋" w:hAnsi="仿宋" w:eastAsia="仿宋" w:cs="仿宋"/>
          <w:sz w:val="24"/>
          <w:szCs w:val="24"/>
        </w:rPr>
        <w:t>也很有耐心的</w:t>
      </w:r>
      <w:r>
        <w:rPr>
          <w:rFonts w:hint="eastAsia" w:ascii="仿宋" w:hAnsi="仿宋" w:eastAsia="仿宋" w:cs="仿宋"/>
          <w:sz w:val="24"/>
          <w:szCs w:val="24"/>
          <w:lang w:eastAsia="zh-Hans"/>
        </w:rPr>
        <w:t>和我们</w:t>
      </w:r>
      <w:r>
        <w:rPr>
          <w:rFonts w:hint="eastAsia" w:ascii="仿宋" w:hAnsi="仿宋" w:eastAsia="仿宋" w:cs="仿宋"/>
          <w:sz w:val="24"/>
          <w:szCs w:val="24"/>
        </w:rPr>
        <w:t>讲解Nuke</w:t>
      </w:r>
      <w:r>
        <w:rPr>
          <w:rFonts w:hint="eastAsia" w:ascii="仿宋" w:hAnsi="仿宋" w:eastAsia="仿宋" w:cs="仿宋"/>
          <w:sz w:val="24"/>
          <w:szCs w:val="24"/>
          <w:lang w:eastAsia="zh-Hans"/>
        </w:rPr>
        <w:t>软件</w:t>
      </w:r>
      <w:r>
        <w:rPr>
          <w:rFonts w:hint="eastAsia" w:ascii="仿宋" w:hAnsi="仿宋" w:eastAsia="仿宋" w:cs="仿宋"/>
          <w:sz w:val="24"/>
          <w:szCs w:val="24"/>
        </w:rPr>
        <w:t>的各个使用方法</w:t>
      </w:r>
      <w:r>
        <w:rPr>
          <w:rFonts w:hint="eastAsia" w:ascii="仿宋" w:hAnsi="仿宋" w:eastAsia="仿宋" w:cs="仿宋"/>
          <w:sz w:val="24"/>
          <w:szCs w:val="24"/>
          <w:lang w:eastAsia="zh-Hans"/>
        </w:rPr>
        <w:t>，</w:t>
      </w:r>
      <w:r>
        <w:rPr>
          <w:rFonts w:hint="eastAsia" w:ascii="仿宋" w:hAnsi="仿宋" w:eastAsia="仿宋" w:cs="仿宋"/>
          <w:sz w:val="24"/>
          <w:szCs w:val="24"/>
        </w:rPr>
        <w:t>也</w:t>
      </w:r>
      <w:r>
        <w:rPr>
          <w:rFonts w:hint="eastAsia" w:ascii="仿宋" w:hAnsi="仿宋" w:eastAsia="仿宋" w:cs="仿宋"/>
          <w:sz w:val="24"/>
          <w:szCs w:val="24"/>
          <w:lang w:eastAsia="zh-Hans"/>
        </w:rPr>
        <w:t>最让人觉得厉害的就是</w:t>
      </w:r>
      <w:r>
        <w:rPr>
          <w:rFonts w:hint="eastAsia" w:ascii="仿宋" w:hAnsi="仿宋" w:eastAsia="仿宋" w:cs="仿宋"/>
          <w:sz w:val="24"/>
          <w:szCs w:val="24"/>
        </w:rPr>
        <w:t>很多经典的电影也是运用这软件制作的例如</w:t>
      </w:r>
      <w:r>
        <w:rPr>
          <w:rFonts w:hint="eastAsia" w:ascii="仿宋" w:hAnsi="仿宋" w:eastAsia="仿宋" w:cs="仿宋"/>
          <w:sz w:val="24"/>
          <w:szCs w:val="24"/>
          <w:lang w:eastAsia="zh-Hans"/>
        </w:rPr>
        <w:t>《泰坦尼克号》、《金刚》等</w:t>
      </w:r>
      <w:r>
        <w:rPr>
          <w:rFonts w:hint="eastAsia" w:ascii="仿宋" w:hAnsi="仿宋" w:eastAsia="仿宋" w:cs="仿宋"/>
          <w:sz w:val="24"/>
          <w:szCs w:val="24"/>
        </w:rPr>
        <w:t>著名作品。</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4319905" cy="3088640"/>
            <wp:effectExtent l="0" t="0" r="4445" b="1651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5"/>
                    <a:stretch>
                      <a:fillRect/>
                    </a:stretch>
                  </pic:blipFill>
                  <pic:spPr>
                    <a:xfrm>
                      <a:off x="0" y="0"/>
                      <a:ext cx="4319905" cy="30886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Nuke这个软件相对于我来说比较难，因为nuke界面都是英文</w:t>
      </w:r>
      <w:r>
        <w:rPr>
          <w:rFonts w:hint="eastAsia" w:ascii="仿宋" w:hAnsi="仿宋" w:eastAsia="仿宋" w:cs="仿宋"/>
          <w:sz w:val="24"/>
          <w:szCs w:val="24"/>
          <w:lang w:eastAsia="zh-Hans"/>
        </w:rPr>
        <w:t>,相对来说操作软件上手</w:t>
      </w:r>
      <w:r>
        <w:rPr>
          <w:rFonts w:hint="eastAsia" w:ascii="仿宋" w:hAnsi="仿宋" w:eastAsia="仿宋" w:cs="仿宋"/>
          <w:sz w:val="24"/>
          <w:szCs w:val="24"/>
        </w:rPr>
        <w:t>比较吃力</w:t>
      </w:r>
      <w:r>
        <w:rPr>
          <w:rFonts w:hint="eastAsia" w:ascii="仿宋" w:hAnsi="仿宋" w:eastAsia="仿宋" w:cs="仿宋"/>
          <w:sz w:val="24"/>
          <w:szCs w:val="24"/>
          <w:lang w:eastAsia="zh-Hans"/>
        </w:rPr>
        <w:t>的</w:t>
      </w:r>
      <w:r>
        <w:rPr>
          <w:rFonts w:hint="eastAsia" w:ascii="仿宋" w:hAnsi="仿宋" w:eastAsia="仿宋" w:cs="仿宋"/>
          <w:sz w:val="24"/>
          <w:szCs w:val="24"/>
        </w:rPr>
        <w:t>，</w:t>
      </w:r>
      <w:r>
        <w:rPr>
          <w:rFonts w:hint="eastAsia" w:ascii="仿宋" w:hAnsi="仿宋" w:eastAsia="仿宋" w:cs="仿宋"/>
          <w:sz w:val="24"/>
          <w:szCs w:val="24"/>
          <w:lang w:eastAsia="zh-Hans"/>
        </w:rPr>
        <w:t>学了</w:t>
      </w:r>
      <w:r>
        <w:rPr>
          <w:rFonts w:hint="eastAsia" w:ascii="仿宋" w:hAnsi="仿宋" w:eastAsia="仿宋" w:cs="仿宋"/>
          <w:sz w:val="24"/>
          <w:szCs w:val="24"/>
        </w:rPr>
        <w:t>近10</w:t>
      </w:r>
      <w:r>
        <w:rPr>
          <w:rFonts w:hint="eastAsia" w:ascii="仿宋" w:hAnsi="仿宋" w:eastAsia="仿宋" w:cs="仿宋"/>
          <w:sz w:val="24"/>
          <w:szCs w:val="24"/>
          <w:lang w:eastAsia="zh-Hans"/>
        </w:rPr>
        <w:t>周的</w:t>
      </w:r>
      <w:r>
        <w:rPr>
          <w:rFonts w:hint="eastAsia" w:ascii="仿宋" w:hAnsi="仿宋" w:eastAsia="仿宋" w:cs="仿宋"/>
          <w:sz w:val="24"/>
          <w:szCs w:val="24"/>
        </w:rPr>
        <w:t>Nuke</w:t>
      </w:r>
      <w:r>
        <w:rPr>
          <w:rFonts w:hint="eastAsia" w:ascii="仿宋" w:hAnsi="仿宋" w:eastAsia="仿宋" w:cs="仿宋"/>
          <w:sz w:val="24"/>
          <w:szCs w:val="24"/>
          <w:lang w:eastAsia="zh-Hans"/>
        </w:rPr>
        <w:t>，</w:t>
      </w:r>
      <w:r>
        <w:rPr>
          <w:rFonts w:hint="eastAsia" w:ascii="仿宋" w:hAnsi="仿宋" w:eastAsia="仿宋" w:cs="仿宋"/>
          <w:sz w:val="24"/>
          <w:szCs w:val="24"/>
        </w:rPr>
        <w:t>可</w:t>
      </w:r>
      <w:r>
        <w:rPr>
          <w:rFonts w:hint="eastAsia" w:ascii="仿宋" w:hAnsi="仿宋" w:eastAsia="仿宋" w:cs="仿宋"/>
          <w:sz w:val="24"/>
          <w:szCs w:val="24"/>
          <w:lang w:eastAsia="zh-Hans"/>
        </w:rPr>
        <w:t>却发现我对于</w:t>
      </w:r>
      <w:r>
        <w:rPr>
          <w:rFonts w:hint="eastAsia" w:ascii="仿宋" w:hAnsi="仿宋" w:eastAsia="仿宋" w:cs="仿宋"/>
          <w:sz w:val="24"/>
          <w:szCs w:val="24"/>
        </w:rPr>
        <w:t>Nuke</w:t>
      </w:r>
      <w:r>
        <w:rPr>
          <w:rFonts w:hint="eastAsia" w:ascii="仿宋" w:hAnsi="仿宋" w:eastAsia="仿宋" w:cs="仿宋"/>
          <w:sz w:val="24"/>
          <w:szCs w:val="24"/>
          <w:lang w:eastAsia="zh-Hans"/>
        </w:rPr>
        <w:t>的学习</w:t>
      </w:r>
      <w:r>
        <w:rPr>
          <w:rFonts w:hint="eastAsia" w:ascii="仿宋" w:hAnsi="仿宋" w:eastAsia="仿宋" w:cs="仿宋"/>
          <w:sz w:val="24"/>
          <w:szCs w:val="24"/>
        </w:rPr>
        <w:t>还是</w:t>
      </w:r>
      <w:r>
        <w:rPr>
          <w:rFonts w:hint="eastAsia" w:ascii="仿宋" w:hAnsi="仿宋" w:eastAsia="仿宋" w:cs="仿宋"/>
          <w:sz w:val="24"/>
          <w:szCs w:val="24"/>
          <w:lang w:eastAsia="zh-Hans"/>
        </w:rPr>
        <w:t>处在初级阶段，知道一些工具的使用，简单的</w:t>
      </w:r>
      <w:r>
        <w:rPr>
          <w:rFonts w:hint="eastAsia" w:ascii="仿宋" w:hAnsi="仿宋" w:eastAsia="仿宋" w:cs="仿宋"/>
          <w:sz w:val="24"/>
          <w:szCs w:val="24"/>
        </w:rPr>
        <w:t>进行一些简单的</w:t>
      </w:r>
      <w:r>
        <w:rPr>
          <w:rFonts w:hint="eastAsia" w:ascii="仿宋" w:hAnsi="仿宋" w:eastAsia="仿宋" w:cs="仿宋"/>
          <w:sz w:val="24"/>
          <w:szCs w:val="24"/>
          <w:lang w:eastAsia="zh-Hans"/>
        </w:rPr>
        <w:t>作业</w:t>
      </w:r>
      <w:r>
        <w:rPr>
          <w:rFonts w:hint="eastAsia" w:ascii="仿宋" w:hAnsi="仿宋" w:eastAsia="仿宋" w:cs="仿宋"/>
          <w:sz w:val="24"/>
          <w:szCs w:val="24"/>
        </w:rPr>
        <w:t>，</w:t>
      </w:r>
      <w:r>
        <w:rPr>
          <w:rFonts w:hint="eastAsia" w:ascii="仿宋" w:hAnsi="仿宋" w:eastAsia="仿宋" w:cs="仿宋"/>
          <w:sz w:val="24"/>
          <w:szCs w:val="24"/>
          <w:lang w:eastAsia="zh-Hans"/>
        </w:rPr>
        <w:t>大学的学习真是师傅领进门，修行在个人，</w:t>
      </w:r>
      <w:r>
        <w:rPr>
          <w:rFonts w:hint="eastAsia" w:ascii="仿宋" w:hAnsi="仿宋" w:eastAsia="仿宋" w:cs="仿宋"/>
          <w:sz w:val="24"/>
          <w:szCs w:val="24"/>
        </w:rPr>
        <w:t>让我懂得了</w:t>
      </w:r>
      <w:r>
        <w:rPr>
          <w:rFonts w:hint="eastAsia" w:ascii="仿宋" w:hAnsi="仿宋" w:eastAsia="仿宋" w:cs="仿宋"/>
          <w:sz w:val="24"/>
          <w:szCs w:val="24"/>
          <w:lang w:eastAsia="zh-Hans"/>
        </w:rPr>
        <w:t>自己课后的不断练习</w:t>
      </w:r>
      <w:r>
        <w:rPr>
          <w:rFonts w:hint="eastAsia" w:ascii="仿宋" w:hAnsi="仿宋" w:eastAsia="仿宋" w:cs="仿宋"/>
          <w:sz w:val="24"/>
          <w:szCs w:val="24"/>
        </w:rPr>
        <w:t>是非常</w:t>
      </w:r>
      <w:r>
        <w:rPr>
          <w:rFonts w:hint="eastAsia" w:ascii="仿宋" w:hAnsi="仿宋" w:eastAsia="仿宋" w:cs="仿宋"/>
          <w:sz w:val="24"/>
          <w:szCs w:val="24"/>
          <w:lang w:eastAsia="zh-Hans"/>
        </w:rPr>
        <w:t>重要的。学习的过程其实是在培养兴趣，把学习当成一种兴趣自然就会学的快，学的明白。</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4319905" cy="3477895"/>
            <wp:effectExtent l="0" t="0" r="4445" b="825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6"/>
                    <a:stretch>
                      <a:fillRect/>
                    </a:stretch>
                  </pic:blipFill>
                  <pic:spPr>
                    <a:xfrm>
                      <a:off x="0" y="0"/>
                      <a:ext cx="4319905" cy="34778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eastAsia="zh-Hans"/>
        </w:rPr>
        <w:t>制作视频其实不等于剪辑</w:t>
      </w:r>
      <w:r>
        <w:rPr>
          <w:rFonts w:hint="eastAsia" w:ascii="仿宋" w:hAnsi="仿宋" w:eastAsia="仿宋" w:cs="仿宋"/>
          <w:sz w:val="24"/>
          <w:szCs w:val="24"/>
        </w:rPr>
        <w:t>，运用Nuke制作小视频等都非常的有趣。</w:t>
      </w:r>
      <w:r>
        <w:rPr>
          <w:rFonts w:hint="eastAsia" w:ascii="仿宋" w:hAnsi="仿宋" w:eastAsia="仿宋" w:cs="仿宋"/>
          <w:sz w:val="24"/>
          <w:szCs w:val="24"/>
          <w:lang w:eastAsia="zh-Hans"/>
        </w:rPr>
        <w:t>由于疫情的</w:t>
      </w:r>
      <w:r>
        <w:rPr>
          <w:rFonts w:hint="eastAsia" w:ascii="仿宋" w:hAnsi="仿宋" w:eastAsia="仿宋" w:cs="仿宋"/>
          <w:sz w:val="24"/>
          <w:szCs w:val="24"/>
        </w:rPr>
        <w:t>原因</w:t>
      </w:r>
      <w:r>
        <w:rPr>
          <w:rFonts w:hint="eastAsia" w:ascii="仿宋" w:hAnsi="仿宋" w:eastAsia="仿宋" w:cs="仿宋"/>
          <w:sz w:val="24"/>
          <w:szCs w:val="24"/>
          <w:lang w:eastAsia="zh-Hans"/>
        </w:rPr>
        <w:t>，我们都不得不待在</w:t>
      </w:r>
      <w:r>
        <w:rPr>
          <w:rFonts w:hint="eastAsia" w:ascii="仿宋" w:hAnsi="仿宋" w:eastAsia="仿宋" w:cs="仿宋"/>
          <w:sz w:val="24"/>
          <w:szCs w:val="24"/>
        </w:rPr>
        <w:t>宿舍</w:t>
      </w:r>
      <w:r>
        <w:rPr>
          <w:rFonts w:hint="eastAsia" w:ascii="仿宋" w:hAnsi="仿宋" w:eastAsia="仿宋" w:cs="仿宋"/>
          <w:sz w:val="24"/>
          <w:szCs w:val="24"/>
          <w:lang w:eastAsia="zh-Hans"/>
        </w:rPr>
        <w:t>进⾏</w:t>
      </w:r>
      <w:r>
        <w:rPr>
          <w:rFonts w:hint="eastAsia" w:ascii="仿宋" w:hAnsi="仿宋" w:eastAsia="仿宋" w:cs="仿宋"/>
          <w:sz w:val="24"/>
          <w:szCs w:val="24"/>
        </w:rPr>
        <w:t>网课学习</w:t>
      </w:r>
      <w:r>
        <w:rPr>
          <w:rFonts w:hint="eastAsia" w:ascii="仿宋" w:hAnsi="仿宋" w:eastAsia="仿宋" w:cs="仿宋"/>
          <w:sz w:val="24"/>
          <w:szCs w:val="24"/>
          <w:lang w:eastAsia="zh-Hans"/>
        </w:rPr>
        <w:t>，</w:t>
      </w:r>
      <w:r>
        <w:rPr>
          <w:rFonts w:hint="eastAsia" w:ascii="仿宋" w:hAnsi="仿宋" w:eastAsia="仿宋" w:cs="仿宋"/>
          <w:sz w:val="24"/>
          <w:szCs w:val="24"/>
        </w:rPr>
        <w:t>有些疑难之处没有那么及时的解决，但郑思琦老师特别有耐心的教我们。</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eastAsia="zh-Hans"/>
        </w:rPr>
      </w:pPr>
      <w:r>
        <w:rPr>
          <w:rFonts w:hint="eastAsia" w:ascii="仿宋" w:hAnsi="仿宋" w:eastAsia="仿宋" w:cs="仿宋"/>
          <w:sz w:val="24"/>
          <w:szCs w:val="24"/>
          <w:lang w:eastAsia="zh-Hans"/>
        </w:rPr>
        <w:t>N</w:t>
      </w:r>
      <w:r>
        <w:rPr>
          <w:rFonts w:hint="eastAsia" w:ascii="仿宋" w:hAnsi="仿宋" w:eastAsia="仿宋" w:cs="仿宋"/>
          <w:sz w:val="24"/>
          <w:szCs w:val="24"/>
        </w:rPr>
        <w:t>uke</w:t>
      </w:r>
      <w:r>
        <w:rPr>
          <w:rFonts w:hint="eastAsia" w:ascii="仿宋" w:hAnsi="仿宋" w:eastAsia="仿宋" w:cs="仿宋"/>
          <w:sz w:val="24"/>
          <w:szCs w:val="24"/>
          <w:lang w:eastAsia="zh-Hans"/>
        </w:rPr>
        <w:t>对与我们英语薄弱的同学来说，对一些节点的操作理解起来还是比较困难的，我们平时不仅要多做练习记笔记还要实际应用，才能更快的掌握这软件的节点，我相信在更多的学习中我们懂的也会越来越多。在郑思琦老师的带领下，我相信我们对</w:t>
      </w:r>
      <w:r>
        <w:rPr>
          <w:rFonts w:hint="eastAsia" w:ascii="仿宋" w:hAnsi="仿宋" w:eastAsia="仿宋" w:cs="仿宋"/>
          <w:sz w:val="24"/>
          <w:szCs w:val="24"/>
        </w:rPr>
        <w:t>Nuke操作</w:t>
      </w:r>
      <w:r>
        <w:rPr>
          <w:rFonts w:hint="eastAsia" w:ascii="仿宋" w:hAnsi="仿宋" w:eastAsia="仿宋" w:cs="仿宋"/>
          <w:sz w:val="24"/>
          <w:szCs w:val="24"/>
          <w:lang w:eastAsia="zh-Hans"/>
        </w:rPr>
        <w:t>水平会更进一步，跟着郑思琦老师的步伐，脚踏实地一步步前进，终会取得不一样的成绩</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最后，感谢郑思琦老师对我们耐心的讲解。</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p>
    <w:p>
      <w:pPr>
        <w:bidi w:val="0"/>
        <w:jc w:val="center"/>
        <w:rPr>
          <w:rFonts w:hint="eastAsia" w:ascii="仿宋" w:hAnsi="仿宋" w:eastAsia="仿宋" w:cs="仿宋"/>
          <w:b/>
          <w:bCs w:val="0"/>
          <w:sz w:val="24"/>
          <w:szCs w:val="24"/>
          <w:lang w:val="en-US" w:eastAsia="zh-CN"/>
        </w:rPr>
        <w:sectPr>
          <w:pgSz w:w="11906" w:h="16838"/>
          <w:pgMar w:top="1440" w:right="1800" w:bottom="1440" w:left="1800" w:header="851" w:footer="992" w:gutter="0"/>
          <w:cols w:space="425" w:num="1"/>
          <w:docGrid w:type="lines" w:linePitch="312" w:charSpace="0"/>
        </w:sectPr>
      </w:pPr>
    </w:p>
    <w:p>
      <w:pPr>
        <w:bidi w:val="0"/>
        <w:jc w:val="center"/>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《新的课程新的知识》</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教学单位：容艺影视产业学院</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班级：2021级动漫设计2班</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课程名称：动画分镜</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授课老师：钟显子</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学生姓名：林雯静</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学习时间：2021年4月27日周三</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第一节《动画分镜》线上课可终于开始了，衔接前不久刚刚节课的《影视视听语言》，在旧的知识的根基上，开启新的课程，在新的课程上，学习新的知识。</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在课堂之始，钟老师带领我们对动画分镜的概论进行了简要的了解并熟悉。我们了解到，动画制作的流程和动画分镜在动画制作中的作用——它用于全局统筹和各个镜头的前期设计。就像是高清美宣图的草稿一样，规划着每一个细节。更了解到了动画分镜的设计要点和绘制方法。</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center"/>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在这次课堂上，我们知道了动画的各种种类——有黏土、模型、2D、三维等。像《疯狂动物城》、《狮子王》和《秦时明月》等优秀作品就属于三维动画，而例如我国第一部长篇动画《铁扇公主》则是属于2D动画范畴。</w:t>
      </w:r>
      <w:r>
        <w:rPr>
          <w:rFonts w:hint="eastAsia" w:ascii="仿宋" w:hAnsi="仿宋" w:eastAsia="仿宋" w:cs="仿宋"/>
          <w:b w:val="0"/>
          <w:bCs/>
          <w:sz w:val="24"/>
          <w:szCs w:val="24"/>
          <w:lang w:val="en-US" w:eastAsia="zh-CN"/>
        </w:rPr>
        <w:drawing>
          <wp:inline distT="0" distB="0" distL="114300" distR="114300">
            <wp:extent cx="4319905" cy="2503805"/>
            <wp:effectExtent l="0" t="0" r="4445" b="10795"/>
            <wp:docPr id="20" name="图片 20" descr="屏幕截图 2022-04-29 14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屏幕截图 2022-04-29 141003"/>
                    <pic:cNvPicPr>
                      <a:picLocks noChangeAspect="1"/>
                    </pic:cNvPicPr>
                  </pic:nvPicPr>
                  <pic:blipFill>
                    <a:blip r:embed="rId27"/>
                    <a:stretch>
                      <a:fillRect/>
                    </a:stretch>
                  </pic:blipFill>
                  <pic:spPr>
                    <a:xfrm>
                      <a:off x="0" y="0"/>
                      <a:ext cx="4319905" cy="2503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作为动漫设计专业的课程，必将离不开动漫作品赏析。在课堂上，我们观赏到了宫崎骏的《悬崖上的金鱼姬》，这是一部纯手绘而成的作品，画稿多达11万张，每一帧都精细无比。随后，我们又了解了定格动画《魔弦传说》的制作过程和展示，其中的角色由黏土捏制而成，并以联系播放一张张静止图片的方式制作成品，精致的人偶与流畅的动作展现出来的效果震撼人心，令人难以想象，那竟然是寻常僵硬的黏土人偶。</w:t>
      </w:r>
    </w:p>
    <w:p>
      <w:pPr>
        <w:bidi w:val="0"/>
        <w:ind w:firstLine="480" w:firstLineChars="200"/>
        <w:jc w:val="center"/>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drawing>
          <wp:inline distT="0" distB="0" distL="114300" distR="114300">
            <wp:extent cx="4319905" cy="2452370"/>
            <wp:effectExtent l="0" t="0" r="4445" b="5080"/>
            <wp:docPr id="21" name="图片 21" descr="屏幕截图 2022-04-29 14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屏幕截图 2022-04-29 143344"/>
                    <pic:cNvPicPr>
                      <a:picLocks noChangeAspect="1"/>
                    </pic:cNvPicPr>
                  </pic:nvPicPr>
                  <pic:blipFill>
                    <a:blip r:embed="rId28"/>
                    <a:stretch>
                      <a:fillRect/>
                    </a:stretch>
                  </pic:blipFill>
                  <pic:spPr>
                    <a:xfrm>
                      <a:off x="0" y="0"/>
                      <a:ext cx="4319905" cy="24523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《魔弦传说》之后，又播放了2D动画《三只小猪》，它是最先在制作过程中使用到动画分镜的动画。</w:t>
      </w:r>
    </w:p>
    <w:p>
      <w:pPr>
        <w:bidi w:val="0"/>
        <w:ind w:firstLine="480" w:firstLineChars="200"/>
        <w:jc w:val="center"/>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drawing>
          <wp:inline distT="0" distB="0" distL="114300" distR="114300">
            <wp:extent cx="4319905" cy="2485390"/>
            <wp:effectExtent l="0" t="0" r="4445" b="10160"/>
            <wp:docPr id="22" name="图片 22" descr="屏幕截图 2022-04-29 14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屏幕截图 2022-04-29 143846"/>
                    <pic:cNvPicPr>
                      <a:picLocks noChangeAspect="1"/>
                    </pic:cNvPicPr>
                  </pic:nvPicPr>
                  <pic:blipFill>
                    <a:blip r:embed="rId29"/>
                    <a:stretch>
                      <a:fillRect/>
                    </a:stretch>
                  </pic:blipFill>
                  <pic:spPr>
                    <a:xfrm>
                      <a:off x="0" y="0"/>
                      <a:ext cx="4319905" cy="24853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在老师详细地讲解之中，我们进入了初步了解动画分镜脚本的课程。我们首先了解到动画分镜的“对话”和“镜头持续时间”等观念，之后又涉猎了各个风格的分镜。了解完概念之后，我们开始赏析各种优秀作品的分镜脚本，从《双城之战》到《疯狂动物城》，分镜脚本的每一张画面都能联想到画面的成品。</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随后，在老师的讲解下，我们学习到了分镜的五大要素。</w:t>
      </w:r>
    </w:p>
    <w:p>
      <w:pPr>
        <w:bidi w:val="0"/>
        <w:ind w:firstLine="480" w:firstLineChars="200"/>
        <w:jc w:val="center"/>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drawing>
          <wp:inline distT="0" distB="0" distL="114300" distR="114300">
            <wp:extent cx="4319905" cy="2546350"/>
            <wp:effectExtent l="0" t="0" r="4445" b="6350"/>
            <wp:docPr id="23" name="图片 23" descr="屏幕截图 2022-04-29 14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屏幕截图 2022-04-29 144644"/>
                    <pic:cNvPicPr>
                      <a:picLocks noChangeAspect="1"/>
                    </pic:cNvPicPr>
                  </pic:nvPicPr>
                  <pic:blipFill>
                    <a:blip r:embed="rId30"/>
                    <a:stretch>
                      <a:fillRect/>
                    </a:stretch>
                  </pic:blipFill>
                  <pic:spPr>
                    <a:xfrm>
                      <a:off x="0" y="0"/>
                      <a:ext cx="4319905" cy="25463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课堂总结的出现，意味着课堂接近尾声。这是第一堂课，结束时我仍意犹未尽，老师深入精细的讲解，将每一个知识点剖开，变得简单易懂。这新的一课令我受益匪浅，每一个新知识都是学习路上的灯盏，令我更深入地了解到动漫设计之路的模样。</w:t>
      </w:r>
    </w:p>
    <w:p>
      <w:pPr>
        <w:spacing w:before="0" w:after="0" w:line="240" w:lineRule="auto"/>
        <w:ind w:left="0" w:right="0"/>
        <w:jc w:val="both"/>
        <w:rPr>
          <w:rFonts w:hint="eastAsia" w:ascii="仿宋" w:hAnsi="仿宋" w:eastAsia="仿宋" w:cs="仿宋"/>
          <w:b w:val="0"/>
          <w:bCs/>
          <w:sz w:val="24"/>
          <w:szCs w:val="24"/>
        </w:rPr>
      </w:pPr>
    </w:p>
    <w:p>
      <w:pPr>
        <w:spacing w:before="0" w:after="0" w:line="240" w:lineRule="auto"/>
        <w:ind w:left="0" w:right="0"/>
        <w:jc w:val="both"/>
        <w:rPr>
          <w:rFonts w:hint="eastAsia" w:ascii="仿宋" w:hAnsi="仿宋" w:eastAsia="仿宋" w:cs="仿宋"/>
          <w:b w:val="0"/>
          <w:bCs/>
          <w:sz w:val="24"/>
          <w:szCs w:val="24"/>
        </w:rPr>
      </w:pPr>
    </w:p>
    <w:p>
      <w:pPr>
        <w:jc w:val="center"/>
        <w:rPr>
          <w:rFonts w:hint="eastAsia" w:ascii="仿宋" w:hAnsi="仿宋" w:eastAsia="仿宋" w:cs="仿宋"/>
          <w:b/>
          <w:bCs w:val="0"/>
          <w:sz w:val="24"/>
          <w:szCs w:val="24"/>
        </w:rPr>
        <w:sectPr>
          <w:pgSz w:w="11906" w:h="16838"/>
          <w:pgMar w:top="1440" w:right="1800" w:bottom="1440" w:left="1800" w:header="851" w:footer="992" w:gutter="0"/>
          <w:cols w:space="425" w:num="1"/>
          <w:docGrid w:type="lines" w:linePitch="312" w:charSpace="0"/>
        </w:sectPr>
      </w:pPr>
    </w:p>
    <w:p>
      <w:pPr>
        <w:jc w:val="center"/>
        <w:rPr>
          <w:rFonts w:hint="eastAsia" w:ascii="仿宋" w:hAnsi="仿宋" w:eastAsia="仿宋" w:cs="仿宋"/>
          <w:b w:val="0"/>
          <w:bCs/>
          <w:sz w:val="24"/>
          <w:szCs w:val="24"/>
        </w:rPr>
      </w:pPr>
      <w:r>
        <w:rPr>
          <w:rFonts w:hint="eastAsia" w:ascii="仿宋" w:hAnsi="仿宋" w:eastAsia="仿宋" w:cs="仿宋"/>
          <w:b/>
          <w:bCs w:val="0"/>
          <w:sz w:val="24"/>
          <w:szCs w:val="24"/>
        </w:rPr>
        <w:t>待到“疫”散花开日，携手奋进学海里</w:t>
      </w:r>
    </w:p>
    <w:p>
      <w:pPr>
        <w:rPr>
          <w:rFonts w:hint="eastAsia" w:ascii="仿宋" w:hAnsi="仿宋" w:eastAsia="仿宋" w:cs="仿宋"/>
          <w:b w:val="0"/>
          <w:bCs/>
          <w:sz w:val="24"/>
          <w:szCs w:val="24"/>
        </w:rPr>
      </w:pP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教学单位</w:t>
      </w:r>
      <w:r>
        <w:rPr>
          <w:rFonts w:hint="eastAsia" w:ascii="仿宋" w:hAnsi="仿宋" w:eastAsia="仿宋" w:cs="仿宋"/>
          <w:b w:val="0"/>
          <w:bCs/>
          <w:sz w:val="24"/>
          <w:szCs w:val="24"/>
        </w:rPr>
        <w:t>：游戏产业学院</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rPr>
        <w:t>班级：21级室内艺术设计3班</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rPr>
        <w:t>课程名称：Photoshop</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rPr>
        <w:t>授课教师：林萍</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rPr>
        <w:t>学生姓名：吴静雯</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rPr>
        <w:t>学习时间：2022年5月6日</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由于疫情的原因，我们没有办法去线下课堂上课，但是在互联网如此发达的时代关于如何上课根本不是问题。“线上学习”成了我们“停课不停学”的利器，让无数学子羡慕的“空中课堂”成为了每天学习的一种新模式。虽然它打破了传统的班级课堂教学模式一时间让人难以适应，但它确实给我们疫情期间顺利学习提供了很大的便利。</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rPr>
        <w:t>接到要进行“线上学习”的通知时，内心是喜大于惧，上课一天后就变成是喜忧参半，各个专业课程的老师都要上课，但他们用不同的软件来进行，以造成如果通知不到位时，我们很容易在各个app切换，寻找要上课的场次与链接。然后就是整理老师发的PPT和word文档以方便后面的学习与复习，按照课表进行各课程时间分类、学习资源分类等。</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线上学习”不受时间和空间的限制，即使我们不跟老师在同一个地点，同一个空间，但我们在同一时间可以一起学习，比如《Photoshop》这门课就是老师发了教材内容后还帮我们选了一些讲解视频，我们进入链接后就能进行学习，老师会督促我们看视频学习让我们整理笔记来巩固自己所学知识，我们学习后可以在问答区跟同学们进行交流讨论相互学习，这相比于在线下课程里，一些同学因性格内向不敢发言，而在线上学习里可以畅所欲言来说会更好的激发学生的灵感。在PS这门课程里，老师还会亲自操作，为我们讲解一个又一个工具该如何使用，操作完毕后会让我们自己进行一遍实操，让我们快速掌握并且巩固知识。我印象非常深刻的是在讲到合成风景时，我才知道原来网络上许多奇异的令人惊叹的风景原来是可以通过ps技术来操作的，更加增强了我对这么课程的学习兴趣。</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但凡事都有两面性的，线上学习有好处，当然就有坏处。“线上教学”对年轻老师来说操作起来会很容易但对于年纪大点儿的老师来说就有点麻烦了，这就给老师增加了任务量，老师就会很辛苦，不光要“教”还要“学”。这是它不好的地方。还有学生进行“线上学习”会大幅减少听课的效率，因为周围没有一点儿上课的氛围，学生不能像在课堂上一样很好的吸收消化知识，老师无法时时了解学生上课情况。这是传统教学最令人满意的地方，而“线上教学”做不到。</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下面仅照个人经验为大家提供一些建议：</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1.早晚第一节课开窗学习。刚刚睡醒，困意总是分外汹涌，此时打开窗户，直面室外凛冽的寒风，积攒的困意与惰性便会消解大半。精神抖擞地面貌对待第一节课，会是一天学习旅程的良好开端。</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2.电脑上课，手机关机。若问当代中学生网课上最大的绊脚石是什么，手机必然不会缺席。当别的同学回答问题时、老师讲到自己做对的题目时，手边那个黑屏的四方体总能散发出巨大的诱惑力，让人打开锁屏键，点开短视频，从此老师的讲课声变成天外音，自己再也无法专心于课堂。打败诱惑最好的方式就是消灭诱惑，在此强烈建议大家在上课期间将手机关机。当下意识地按下开机键，发现手机仍是黑屏时，你会猛然意识到自己的所作所为，转而专心听讲。</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3.记录学习时长。宿舍学习，环境实在太多舒适惬意，常常学了五分钟却有一种和难题死磕了两小时的错觉。建议在桌面上摆一个计时器，学习时按下计时键，想放松时看看学习时长，可以有效避免明明只学了一小会儿却开始自我放纵的情况。</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4.认清形势，不要高估自己的自觉性，上课期间疯狂截屏，想着“这页笔记下课补”“这道错题下课再问”，结果往往不了了之。也不要小看别人的自律性，总有比自己厉害的人在努力，差距会在不知不觉中被拉开。</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只要思想不滑坡，方法总比困难多。网课期间每个人遇到的问题都不一样，希望我的经验能帮助大家及时解决问题，突破自我。</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rPr>
        <w:t>元素之间的反应成就新的物质，地质板块之间的冲击形成新的地貌，文化之间的碰撞丰富文明，意外与生活之间的缝隙酝酿成长。</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val="0"/>
          <w:bCs/>
          <w:sz w:val="24"/>
          <w:szCs w:val="24"/>
        </w:rPr>
      </w:pPr>
      <w:r>
        <w:rPr>
          <w:rFonts w:hint="eastAsia" w:ascii="仿宋" w:hAnsi="仿宋" w:eastAsia="仿宋" w:cs="仿宋"/>
          <w:b w:val="0"/>
          <w:bCs/>
          <w:sz w:val="24"/>
          <w:szCs w:val="24"/>
        </w:rPr>
        <w:t>我们经受了生命中的这次转折，无常的背后收获新的“遇见”，同学们的自主学习和丰富的生活体验。昭示了生命的无限可能性。</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期待我们再相见时，成为更勇敢、更独立、更丰满的生命个体，一起书生意气，共同挥斥方遒，携手华山论剑，书写我辈芳华。</w:t>
      </w:r>
    </w:p>
    <w:p>
      <w:pPr>
        <w:ind w:firstLine="480" w:firstLineChars="200"/>
        <w:jc w:val="center"/>
        <w:rPr>
          <w:rFonts w:hint="eastAsia" w:ascii="仿宋" w:hAnsi="仿宋" w:eastAsia="仿宋" w:cs="仿宋"/>
          <w:b w:val="0"/>
          <w:bCs/>
          <w:sz w:val="24"/>
          <w:szCs w:val="24"/>
        </w:rPr>
      </w:pPr>
      <w:r>
        <w:rPr>
          <w:rFonts w:hint="eastAsia" w:ascii="仿宋" w:hAnsi="仿宋" w:eastAsia="仿宋" w:cs="仿宋"/>
          <w:b w:val="0"/>
          <w:bCs/>
          <w:sz w:val="24"/>
          <w:szCs w:val="24"/>
        </w:rPr>
        <w:drawing>
          <wp:inline distT="0" distB="0" distL="0" distR="0">
            <wp:extent cx="4319905" cy="5759450"/>
            <wp:effectExtent l="0" t="0" r="4445" b="12700"/>
            <wp:docPr id="30" name="图片 30" descr="电脑游戏的屏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电脑游戏的屏幕&#10;&#10;描述已自动生成"/>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319905" cy="5759450"/>
                    </a:xfrm>
                    <a:prstGeom prst="rect">
                      <a:avLst/>
                    </a:prstGeom>
                    <a:noFill/>
                    <a:ln>
                      <a:noFill/>
                    </a:ln>
                  </pic:spPr>
                </pic:pic>
              </a:graphicData>
            </a:graphic>
          </wp:inline>
        </w:drawing>
      </w:r>
    </w:p>
    <w:p>
      <w:pPr>
        <w:ind w:firstLine="480" w:firstLineChars="200"/>
        <w:jc w:val="center"/>
        <w:rPr>
          <w:rFonts w:hint="eastAsia" w:ascii="仿宋" w:hAnsi="仿宋" w:eastAsia="仿宋" w:cs="仿宋"/>
          <w:b w:val="0"/>
          <w:bCs/>
          <w:sz w:val="24"/>
          <w:szCs w:val="24"/>
        </w:rPr>
      </w:pPr>
      <w:r>
        <w:rPr>
          <w:rFonts w:hint="eastAsia" w:ascii="仿宋" w:hAnsi="仿宋" w:eastAsia="仿宋" w:cs="仿宋"/>
          <w:b w:val="0"/>
          <w:bCs/>
          <w:sz w:val="24"/>
          <w:szCs w:val="24"/>
        </w:rPr>
        <w:drawing>
          <wp:inline distT="0" distB="0" distL="0" distR="0">
            <wp:extent cx="3509010" cy="5001895"/>
            <wp:effectExtent l="0" t="0" r="15240" b="8255"/>
            <wp:docPr id="31" name="图片 31" descr="电脑屏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电脑屏幕&#10;&#10;描述已自动生成"/>
                    <pic:cNvPicPr>
                      <a:picLocks noChangeAspect="1" noChangeArrowheads="1"/>
                    </pic:cNvPicPr>
                  </pic:nvPicPr>
                  <pic:blipFill>
                    <a:blip r:embed="rId32" cstate="print">
                      <a:extLst>
                        <a:ext uri="{28A0092B-C50C-407E-A947-70E740481C1C}">
                          <a14:useLocalDpi xmlns:a14="http://schemas.microsoft.com/office/drawing/2010/main" val="0"/>
                        </a:ext>
                      </a:extLst>
                    </a:blip>
                    <a:srcRect l="16346" t="22326" r="18918" b="8467"/>
                    <a:stretch>
                      <a:fillRect/>
                    </a:stretch>
                  </pic:blipFill>
                  <pic:spPr>
                    <a:xfrm>
                      <a:off x="0" y="0"/>
                      <a:ext cx="3509010" cy="5001895"/>
                    </a:xfrm>
                    <a:prstGeom prst="rect">
                      <a:avLst/>
                    </a:prstGeom>
                    <a:noFill/>
                    <a:ln>
                      <a:noFill/>
                    </a:ln>
                  </pic:spPr>
                </pic:pic>
              </a:graphicData>
            </a:graphic>
          </wp:inline>
        </w:drawing>
      </w:r>
    </w:p>
    <w:p>
      <w:pPr>
        <w:pStyle w:val="3"/>
        <w:spacing w:line="308" w:lineRule="auto"/>
        <w:ind w:left="0" w:leftChars="0" w:firstLine="0" w:firstLineChars="0"/>
        <w:jc w:val="both"/>
        <w:rPr>
          <w:rFonts w:hint="eastAsia" w:ascii="仿宋" w:hAnsi="仿宋" w:eastAsia="仿宋" w:cs="仿宋"/>
          <w:b/>
          <w:bCs/>
          <w:sz w:val="36"/>
          <w:szCs w:val="36"/>
          <w:lang w:val="en-US" w:eastAsia="zh-CN"/>
        </w:rPr>
      </w:pPr>
    </w:p>
    <w:p>
      <w:pPr>
        <w:pStyle w:val="3"/>
        <w:spacing w:line="308" w:lineRule="auto"/>
        <w:ind w:left="0" w:leftChars="0" w:firstLine="0" w:firstLineChars="0"/>
        <w:jc w:val="center"/>
        <w:rPr>
          <w:rFonts w:hint="eastAsia" w:ascii="仿宋" w:hAnsi="仿宋" w:eastAsia="仿宋" w:cs="仿宋"/>
          <w:b/>
          <w:bCs/>
          <w:sz w:val="36"/>
          <w:szCs w:val="36"/>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yZTI0YzY2OTk3OGQ2NjAwNjQwZWQ1ZGIwYzM0ZGYifQ=="/>
  </w:docVars>
  <w:rsids>
    <w:rsidRoot w:val="0DD026E3"/>
    <w:rsid w:val="0DD026E3"/>
    <w:rsid w:val="10834E38"/>
    <w:rsid w:val="4E787D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Normal (Web)"/>
    <w:qFormat/>
    <w:uiPriority w:val="0"/>
    <w:pPr>
      <w:widowControl w:val="0"/>
      <w:spacing w:before="100" w:beforeAutospacing="1" w:after="100" w:afterAutospacing="1"/>
      <w:ind w:left="0" w:right="0"/>
      <w:jc w:val="left"/>
    </w:pPr>
    <w:rPr>
      <w:rFonts w:asciiTheme="minorHAnsi" w:hAnsiTheme="minorHAnsi" w:eastAsiaTheme="minorEastAsia" w:cstheme="minorBidi"/>
      <w:kern w:val="0"/>
      <w:sz w:val="24"/>
      <w:szCs w:val="24"/>
      <w:lang w:val="en-US" w:eastAsia="zh-CN" w:bidi="ar"/>
    </w:rPr>
  </w:style>
  <w:style w:type="paragraph" w:styleId="3">
    <w:name w:val="Body Text First Indent"/>
    <w:qFormat/>
    <w:uiPriority w:val="0"/>
    <w:pPr>
      <w:widowControl w:val="0"/>
      <w:spacing w:after="0"/>
      <w:ind w:left="140" w:firstLine="420" w:firstLineChars="100"/>
      <w:jc w:val="both"/>
    </w:pPr>
    <w:rPr>
      <w:rFonts w:ascii="Calibri" w:hAnsi="Calibri" w:eastAsia="宋体" w:cstheme="minorBidi"/>
      <w:kern w:val="0"/>
      <w:sz w:val="20"/>
      <w:szCs w:val="20"/>
      <w:lang w:val="en-US" w:eastAsia="zh-CN" w:bidi="ar-SA"/>
    </w:rPr>
  </w:style>
  <w:style w:type="paragraph" w:customStyle="1" w:styleId="6">
    <w:name w:val="大标题一"/>
    <w:basedOn w:val="1"/>
    <w:uiPriority w:val="0"/>
    <w:pPr>
      <w:spacing w:line="308" w:lineRule="auto"/>
      <w:outlineLvl w:val="0"/>
    </w:pPr>
    <w:rPr>
      <w:rFonts w:ascii="Calibri" w:hAnsi="Calibri" w:eastAsia="黑体" w:cs="宋体"/>
      <w:kern w:val="0"/>
      <w:sz w:val="36"/>
    </w:rPr>
  </w:style>
  <w:style w:type="paragraph" w:customStyle="1" w:styleId="7">
    <w:name w:val="样式1"/>
    <w:basedOn w:val="1"/>
    <w:qFormat/>
    <w:uiPriority w:val="0"/>
    <w:pPr>
      <w:jc w:val="center"/>
      <w:outlineLvl w:val="1"/>
    </w:pPr>
    <w:rPr>
      <w:rFonts w:ascii="仿宋" w:hAnsi="仿宋" w:eastAsia="仿宋" w:cs="宋体"/>
      <w:b/>
      <w:kern w:val="0"/>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3" Type="http://schemas.openxmlformats.org/officeDocument/2006/relationships/fontTable" Target="fontTable.xml"/><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theme" Target="theme/theme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file:///E:\QQ&#25991;&#20214;\1515619830\Image\Group2\0%252525252525252525252525252525252525255d\0R\0%252525252525252525252525252525252525255d0REW6JD%2525252525252525252525252525252525252560F8)K%252525252525252525252525252525252525255d%252525252525252525252525252525252525257dB()CIXE.png" TargetMode="External"/><Relationship Id="rId16" Type="http://schemas.openxmlformats.org/officeDocument/2006/relationships/image" Target="media/image12.png"/><Relationship Id="rId15" Type="http://schemas.openxmlformats.org/officeDocument/2006/relationships/image" Target="file:///E:\QQ&#25991;&#20214;\1515619830\Image\Group2\(1\7W\(17WX0%252525252525252525252525252525252525252560X%252525252525252525252525252525252525252560PW)F%252525252525252525252525252525252525252560QSBPQ(SGC.png" TargetMode="Externa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2022-06-09T02:18:00Z</dcterms:created>
  <dc:creator>G604</dc:creator>
  <cp:lastModifiedBy>G604</cp:lastModifiedBy>
  <dcterms:modified xsi:type="dcterms:W3CDTF">2022-06-09T02:24:44Z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5EC8FCBEF2664A20BDBF558943569FF6</vt:lpwstr>
  </property>
</Properties>
</file>