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听评课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记录</w:t>
      </w:r>
      <w:r>
        <w:rPr>
          <w:rFonts w:hint="eastAsia" w:ascii="宋体" w:hAnsi="宋体"/>
          <w:b/>
          <w:sz w:val="32"/>
          <w:szCs w:val="32"/>
        </w:rPr>
        <w:t>表</w:t>
      </w:r>
      <w:bookmarkEnd w:id="0"/>
      <w:r>
        <w:rPr>
          <w:rFonts w:hint="eastAsia" w:ascii="宋体" w:hAnsi="宋体"/>
          <w:b/>
          <w:sz w:val="52"/>
          <w:szCs w:val="52"/>
        </w:rPr>
        <w:t xml:space="preserve">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课程名称：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sz w:val="30"/>
          <w:szCs w:val="30"/>
        </w:rPr>
        <w:t xml:space="preserve"> 授课教师：</w:t>
      </w:r>
      <w:r>
        <w:rPr>
          <w:rFonts w:hint="eastAsia" w:ascii="宋体" w:hAnsi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sz w:val="30"/>
          <w:szCs w:val="30"/>
        </w:rPr>
        <w:t xml:space="preserve"> 班    级：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spacing w:after="156" w:afterLines="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时    间：</w:t>
      </w:r>
      <w:r>
        <w:rPr>
          <w:rFonts w:hint="eastAsia" w:ascii="宋体" w:hAnsi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sz w:val="30"/>
          <w:szCs w:val="30"/>
        </w:rPr>
        <w:t>授课地点：</w:t>
      </w:r>
      <w:r>
        <w:rPr>
          <w:rFonts w:hint="eastAsia" w:ascii="宋体" w:hAnsi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sz w:val="30"/>
          <w:szCs w:val="30"/>
        </w:rPr>
        <w:t xml:space="preserve"> 授课章节：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听课记录</w:t>
            </w:r>
          </w:p>
        </w:tc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综合评价及建议</w:t>
            </w:r>
          </w:p>
        </w:tc>
        <w:tc>
          <w:tcPr>
            <w:tcW w:w="9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听课人签字：</w:t>
            </w:r>
          </w:p>
          <w:p>
            <w:pPr>
              <w:ind w:firstLine="4560" w:firstLineChars="1900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ind w:firstLine="4560" w:firstLineChars="1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授课教师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备注：根据《关于运用智慧校园信息平台填写教学材料的通知》（福软教〔2020〕18号）文件要求，听评课材料应按时保质填入智慧校园信息平台。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3E76"/>
    <w:rsid w:val="004020F6"/>
    <w:rsid w:val="0C0A3E76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8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9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4CBEA65383114BABA80CD01E4643A8CA</vt:lpwstr>
  </property>
</Properties>
</file>