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福州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软件</w:t>
      </w:r>
      <w:r>
        <w:rPr>
          <w:rFonts w:hint="eastAsia" w:ascii="宋体" w:hAnsi="宋体"/>
          <w:b/>
          <w:bCs/>
          <w:sz w:val="36"/>
          <w:szCs w:val="36"/>
        </w:rPr>
        <w:t>职业技术学院</w:t>
      </w: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课程教学资料归档目录</w:t>
      </w:r>
    </w:p>
    <w:bookmarkEnd w:id="0"/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基本情况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  <w:highlight w:val="none"/>
          <w:u w:val="single" w:color="auto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开课单位：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专业班级：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课程名称：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教材名称：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课程类型：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A类（纯理论课）/B类（理论+实践）/C类（纯实践）    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修读形式：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eastAsia="zh-CN"/>
        </w:rPr>
        <w:t>必修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/选修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考核方式：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/考查     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任课教师：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总学时数：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学分数：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课程起止</w:t>
      </w: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学年第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学期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周——第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周</w:t>
      </w:r>
    </w:p>
    <w:p>
      <w:pPr>
        <w:spacing w:after="156" w:afterLines="50"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程教学资料归档项目及上交情况</w:t>
      </w:r>
    </w:p>
    <w:tbl>
      <w:tblPr>
        <w:tblStyle w:val="4"/>
        <w:tblW w:w="84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052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项目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任课通知书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课程标准、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课件（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刻录成盘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授课计划表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教学手册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课程信息表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考核纲要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教学进度表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教学日记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学生考勤表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学生作业（作品、成果）情况登记表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“平时考核+期末考核”课程成绩登记表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课程教学总结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lang w:val="en-US" w:eastAsia="zh-CN"/>
        </w:rPr>
        <w:t>注：以上材料</w:t>
      </w:r>
      <w:r>
        <w:rPr>
          <w:rFonts w:hint="eastAsia" w:ascii="仿宋_GB2312" w:eastAsia="仿宋_GB2312"/>
          <w:sz w:val="24"/>
        </w:rPr>
        <w:t>可从</w:t>
      </w:r>
      <w:r>
        <w:rPr>
          <w:rFonts w:hint="eastAsia" w:ascii="仿宋_GB2312" w:eastAsia="仿宋_GB2312"/>
          <w:sz w:val="24"/>
          <w:lang w:val="en-US" w:eastAsia="zh-CN"/>
        </w:rPr>
        <w:t>教务系统</w:t>
      </w:r>
      <w:r>
        <w:rPr>
          <w:rFonts w:hint="eastAsia" w:ascii="仿宋_GB2312" w:eastAsia="仿宋_GB2312"/>
          <w:sz w:val="24"/>
        </w:rPr>
        <w:t>中</w:t>
      </w:r>
      <w:r>
        <w:rPr>
          <w:rFonts w:hint="eastAsia" w:ascii="仿宋_GB2312" w:eastAsia="仿宋_GB2312"/>
          <w:sz w:val="24"/>
          <w:lang w:val="en-US" w:eastAsia="zh-CN"/>
        </w:rPr>
        <w:t>打印</w:t>
      </w:r>
      <w:r>
        <w:rPr>
          <w:rFonts w:hint="eastAsia" w:ascii="仿宋_GB2312" w:eastAsia="仿宋_GB2312"/>
          <w:sz w:val="24"/>
        </w:rPr>
        <w:t>；请用</w:t>
      </w:r>
      <w:r>
        <w:rPr>
          <w:rFonts w:hint="eastAsia" w:ascii="仿宋_GB2312" w:eastAsia="仿宋_GB2312"/>
          <w:b/>
          <w:sz w:val="24"/>
        </w:rPr>
        <w:t>黑色水笔</w:t>
      </w:r>
      <w:r>
        <w:rPr>
          <w:rFonts w:hint="eastAsia" w:ascii="仿宋_GB2312" w:eastAsia="仿宋_GB2312"/>
          <w:sz w:val="24"/>
        </w:rPr>
        <w:t>在相应的栏目内填写或打钩。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eastAsia="仿宋_GB2312"/>
          <w:sz w:val="24"/>
          <w:lang w:val="en-US" w:eastAsia="zh-CN"/>
        </w:rPr>
        <w:t>教研室主任</w:t>
      </w:r>
      <w:r>
        <w:rPr>
          <w:rFonts w:hint="eastAsia" w:ascii="仿宋_GB2312" w:eastAsia="仿宋_GB2312"/>
          <w:sz w:val="24"/>
        </w:rPr>
        <w:t xml:space="preserve">签字：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年    月    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该目录黏贴于档案袋正面；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课程类型、修读形式、考核方式在相对应的选项中打√；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课程标准、</w:t>
      </w:r>
      <w:r>
        <w:rPr>
          <w:rFonts w:hint="eastAsia" w:ascii="仿宋" w:hAnsi="仿宋" w:eastAsia="仿宋" w:cs="仿宋"/>
          <w:sz w:val="24"/>
          <w:szCs w:val="24"/>
        </w:rPr>
        <w:t>教案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课件</w:t>
      </w:r>
      <w:r>
        <w:rPr>
          <w:rFonts w:hint="eastAsia" w:ascii="仿宋" w:hAnsi="仿宋" w:eastAsia="仿宋" w:cs="仿宋"/>
          <w:sz w:val="24"/>
          <w:szCs w:val="24"/>
        </w:rPr>
        <w:t>电子版，刻录成盘，放于档案袋中。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纸质教案教师随堂携带；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.课程档案应在规定时间内交至各归属部门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.若是几个平行班，同种资料可只交一份，但须说明放在哪个班级档案袋。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83359"/>
    <w:multiLevelType w:val="multilevel"/>
    <w:tmpl w:val="15D8335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7DC0"/>
    <w:rsid w:val="004020F6"/>
    <w:rsid w:val="453E12DB"/>
    <w:rsid w:val="576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86A0ECE4C04B424CB90BDB1D5465F6DC</vt:lpwstr>
  </property>
</Properties>
</file>